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D3C" w:rsidRPr="009F20B2" w:rsidRDefault="00C13D3C" w:rsidP="009F20B2">
      <w:pPr>
        <w:spacing w:before="100" w:beforeAutospacing="1" w:after="100" w:afterAutospacing="1" w:line="240" w:lineRule="auto"/>
        <w:jc w:val="center"/>
        <w:rPr>
          <w:rFonts w:ascii="Century Gothic" w:eastAsia="Times New Roman" w:hAnsi="Century Gothic" w:cs="Times New Roman"/>
          <w:b/>
          <w:sz w:val="32"/>
          <w:szCs w:val="32"/>
          <w:lang w:val="fr-CA"/>
        </w:rPr>
      </w:pPr>
      <w:r w:rsidRPr="009F20B2">
        <w:rPr>
          <w:rFonts w:ascii="Century Gothic" w:eastAsia="Times New Roman" w:hAnsi="Century Gothic" w:cs="Times New Roman"/>
          <w:b/>
          <w:sz w:val="32"/>
          <w:szCs w:val="32"/>
          <w:lang w:val="fr-CA"/>
        </w:rPr>
        <w:t>Une chaîne alimentaire</w:t>
      </w:r>
    </w:p>
    <w:p w:rsidR="00C13D3C" w:rsidRPr="009F20B2" w:rsidRDefault="00C13D3C" w:rsidP="00C13D3C">
      <w:pPr>
        <w:spacing w:before="100" w:beforeAutospacing="1" w:after="100" w:afterAutospacing="1" w:line="240" w:lineRule="auto"/>
        <w:rPr>
          <w:rFonts w:ascii="Century Gothic" w:eastAsia="Times New Roman" w:hAnsi="Century Gothic" w:cs="Times New Roman"/>
          <w:sz w:val="24"/>
          <w:szCs w:val="24"/>
          <w:lang w:val="fr-CA"/>
        </w:rPr>
      </w:pPr>
      <w:r w:rsidRPr="009F20B2">
        <w:rPr>
          <w:rFonts w:ascii="Century Gothic" w:eastAsia="Times New Roman" w:hAnsi="Century Gothic" w:cs="Times New Roman"/>
          <w:noProof/>
          <w:sz w:val="24"/>
          <w:szCs w:val="24"/>
        </w:rPr>
        <w:drawing>
          <wp:anchor distT="0" distB="0" distL="114300" distR="114300" simplePos="0" relativeHeight="251624448" behindDoc="1" locked="0" layoutInCell="1" allowOverlap="1">
            <wp:simplePos x="0" y="0"/>
            <wp:positionH relativeFrom="column">
              <wp:posOffset>2561728</wp:posOffset>
            </wp:positionH>
            <wp:positionV relativeFrom="paragraph">
              <wp:posOffset>13087</wp:posOffset>
            </wp:positionV>
            <wp:extent cx="904875" cy="904875"/>
            <wp:effectExtent l="19050" t="0" r="9525" b="0"/>
            <wp:wrapNone/>
            <wp:docPr id="8" name="rg_hi" descr="http://t2.gstatic.com/images?q=tbn:ANd9GcRtcOv5-iP_AfzH3MEsVLtGKGHnFdo8zgOxMQq8ttSTcwLNY0np5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cOv5-iP_AfzH3MEsVLtGKGHnFdo8zgOxMQq8ttSTcwLNY0np5A">
                      <a:hlinkClick r:id="rId4"/>
                    </pic:cNvPr>
                    <pic:cNvPicPr>
                      <a:picLocks noChangeAspect="1" noChangeArrowheads="1"/>
                    </pic:cNvPicPr>
                  </pic:nvPicPr>
                  <pic:blipFill>
                    <a:blip r:embed="rId5"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9F20B2">
        <w:rPr>
          <w:rFonts w:ascii="Century Gothic" w:eastAsia="Times New Roman" w:hAnsi="Century Gothic" w:cs="Times New Roman"/>
          <w:sz w:val="24"/>
          <w:szCs w:val="24"/>
          <w:lang w:val="fr-CA"/>
        </w:rPr>
        <w:t xml:space="preserve">La </w:t>
      </w:r>
      <w:r w:rsidRPr="009F20B2">
        <w:rPr>
          <w:rFonts w:ascii="Century Gothic" w:eastAsia="Times New Roman" w:hAnsi="Century Gothic" w:cs="Times New Roman"/>
          <w:b/>
          <w:sz w:val="24"/>
          <w:szCs w:val="24"/>
          <w:u w:val="single"/>
          <w:lang w:val="fr-CA"/>
        </w:rPr>
        <w:t>chaîne alimentaire</w:t>
      </w:r>
      <w:r w:rsidRPr="009F20B2">
        <w:rPr>
          <w:rFonts w:ascii="Century Gothic" w:eastAsia="Times New Roman" w:hAnsi="Century Gothic" w:cs="Times New Roman"/>
          <w:sz w:val="24"/>
          <w:szCs w:val="24"/>
          <w:lang w:val="fr-CA"/>
        </w:rPr>
        <w:t xml:space="preserve">, c'est l'ensemble des êtres vivants qui se nourrissent les uns des autres. </w:t>
      </w:r>
    </w:p>
    <w:p w:rsidR="00C13D3C" w:rsidRPr="009F20B2" w:rsidRDefault="009F20B2" w:rsidP="00C13D3C">
      <w:pPr>
        <w:spacing w:before="100" w:beforeAutospacing="1" w:after="100" w:afterAutospacing="1" w:line="240" w:lineRule="auto"/>
        <w:rPr>
          <w:rFonts w:ascii="Century Gothic" w:eastAsia="Times New Roman" w:hAnsi="Century Gothic" w:cs="Times New Roman"/>
          <w:b/>
          <w:sz w:val="24"/>
          <w:szCs w:val="24"/>
          <w:u w:val="single"/>
        </w:rPr>
      </w:pPr>
      <w:r>
        <w:rPr>
          <w:rFonts w:ascii="Century Gothic" w:eastAsia="Times New Roman" w:hAnsi="Century Gothic" w:cs="Times New Roman"/>
          <w:b/>
          <w:noProof/>
          <w:sz w:val="24"/>
          <w:szCs w:val="24"/>
          <w:u w:val="single"/>
        </w:rPr>
        <w:pict>
          <v:shapetype id="_x0000_t32" coordsize="21600,21600" o:spt="32" o:oned="t" path="m,l21600,21600e" filled="f">
            <v:path arrowok="t" fillok="f" o:connecttype="none"/>
            <o:lock v:ext="edit" shapetype="t"/>
          </v:shapetype>
          <v:shape id="_x0000_s1037" type="#_x0000_t32" style="position:absolute;margin-left:220.4pt;margin-top:7.45pt;width:28.8pt;height:26.3pt;flip:x y;z-index:251670016" o:connectortype="straight">
            <v:stroke endarrow="block"/>
          </v:shape>
        </w:pict>
      </w:r>
      <w:r w:rsidR="00C13D3C" w:rsidRPr="009F20B2">
        <w:rPr>
          <w:rFonts w:ascii="Century Gothic" w:eastAsia="Times New Roman" w:hAnsi="Century Gothic" w:cs="Times New Roman"/>
          <w:b/>
          <w:sz w:val="24"/>
          <w:szCs w:val="24"/>
          <w:u w:val="single"/>
        </w:rPr>
        <w:t xml:space="preserve">Les </w:t>
      </w:r>
      <w:proofErr w:type="spellStart"/>
      <w:r w:rsidR="00C13D3C" w:rsidRPr="009F20B2">
        <w:rPr>
          <w:rFonts w:ascii="Century Gothic" w:eastAsia="Times New Roman" w:hAnsi="Century Gothic" w:cs="Times New Roman"/>
          <w:b/>
          <w:sz w:val="24"/>
          <w:szCs w:val="24"/>
          <w:u w:val="single"/>
        </w:rPr>
        <w:t>végétaux</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
        <w:gridCol w:w="8370"/>
      </w:tblGrid>
      <w:tr w:rsidR="00C13D3C" w:rsidRPr="009F20B2" w:rsidTr="00C13D3C">
        <w:trPr>
          <w:tblCellSpacing w:w="15" w:type="dxa"/>
        </w:trPr>
        <w:tc>
          <w:tcPr>
            <w:tcW w:w="1035" w:type="dxa"/>
            <w:vAlign w:val="center"/>
            <w:hideMark/>
          </w:tcPr>
          <w:p w:rsidR="00C13D3C" w:rsidRPr="009F20B2" w:rsidRDefault="009F20B2" w:rsidP="00C13D3C">
            <w:pPr>
              <w:spacing w:before="100" w:beforeAutospacing="1" w:after="100" w:afterAutospacing="1" w:line="240" w:lineRule="auto"/>
              <w:rPr>
                <w:rFonts w:ascii="Century Gothic" w:eastAsia="Times New Roman" w:hAnsi="Century Gothic" w:cs="Times New Roman"/>
                <w:sz w:val="24"/>
                <w:szCs w:val="24"/>
              </w:rPr>
            </w:pPr>
            <w:r w:rsidRPr="009F20B2">
              <w:rPr>
                <w:rFonts w:ascii="Century Gothic" w:eastAsia="Times New Roman" w:hAnsi="Century Gothic" w:cs="Times New Roman"/>
                <w:b/>
                <w:noProof/>
                <w:sz w:val="24"/>
                <w:szCs w:val="24"/>
                <w:u w:val="single"/>
              </w:rPr>
              <w:drawing>
                <wp:anchor distT="0" distB="0" distL="114300" distR="114300" simplePos="0" relativeHeight="251623424" behindDoc="1" locked="0" layoutInCell="1" allowOverlap="1">
                  <wp:simplePos x="0" y="0"/>
                  <wp:positionH relativeFrom="column">
                    <wp:posOffset>-252730</wp:posOffset>
                  </wp:positionH>
                  <wp:positionV relativeFrom="paragraph">
                    <wp:posOffset>-186055</wp:posOffset>
                  </wp:positionV>
                  <wp:extent cx="823595" cy="732790"/>
                  <wp:effectExtent l="0" t="0" r="0" b="0"/>
                  <wp:wrapNone/>
                  <wp:docPr id="5" name="rg_hi" descr="http://t1.gstatic.com/images?q=tbn:ANd9GcSG5MUZzhLOHdIqkc978Qi5wS4GJ97BOUUJJWaU9mO-7b5vIfc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G5MUZzhLOHdIqkc978Qi5wS4GJ97BOUUJJWaU9mO-7b5vIfcD">
                            <a:hlinkClick r:id="rId6"/>
                          </pic:cNvPr>
                          <pic:cNvPicPr>
                            <a:picLocks noChangeAspect="1" noChangeArrowheads="1"/>
                          </pic:cNvPicPr>
                        </pic:nvPicPr>
                        <pic:blipFill>
                          <a:blip r:embed="rId7" cstate="print"/>
                          <a:srcRect/>
                          <a:stretch>
                            <a:fillRect/>
                          </a:stretch>
                        </pic:blipFill>
                        <pic:spPr bwMode="auto">
                          <a:xfrm>
                            <a:off x="0" y="0"/>
                            <a:ext cx="823595" cy="732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0" w:type="auto"/>
            <w:vAlign w:val="center"/>
            <w:hideMark/>
          </w:tcPr>
          <w:p w:rsidR="00C13D3C" w:rsidRPr="009F20B2" w:rsidRDefault="00C13D3C" w:rsidP="00C13D3C">
            <w:pPr>
              <w:spacing w:before="100" w:beforeAutospacing="1" w:after="100" w:afterAutospacing="1" w:line="240" w:lineRule="auto"/>
              <w:rPr>
                <w:rFonts w:ascii="Century Gothic" w:eastAsia="Times New Roman" w:hAnsi="Century Gothic" w:cs="Times New Roman"/>
                <w:sz w:val="24"/>
                <w:szCs w:val="24"/>
                <w:lang w:val="fr-CA"/>
              </w:rPr>
            </w:pPr>
            <w:r w:rsidRPr="009F20B2">
              <w:rPr>
                <w:rFonts w:ascii="Century Gothic" w:eastAsia="Times New Roman" w:hAnsi="Century Gothic" w:cs="Times New Roman"/>
                <w:sz w:val="24"/>
                <w:szCs w:val="24"/>
                <w:lang w:val="fr-CA"/>
              </w:rPr>
              <w:t xml:space="preserve">Les </w:t>
            </w:r>
            <w:r w:rsidRPr="009F20B2">
              <w:rPr>
                <w:rFonts w:ascii="Century Gothic" w:eastAsia="Times New Roman" w:hAnsi="Century Gothic" w:cs="Times New Roman"/>
                <w:b/>
                <w:sz w:val="24"/>
                <w:szCs w:val="24"/>
                <w:lang w:val="fr-CA"/>
              </w:rPr>
              <w:t>végétaux</w:t>
            </w:r>
            <w:r w:rsidRPr="009F20B2">
              <w:rPr>
                <w:rFonts w:ascii="Century Gothic" w:eastAsia="Times New Roman" w:hAnsi="Century Gothic" w:cs="Times New Roman"/>
                <w:sz w:val="24"/>
                <w:szCs w:val="24"/>
                <w:lang w:val="fr-CA"/>
              </w:rPr>
              <w:t xml:space="preserve"> représentent le premier maillon de la chaîne alimentaire.  Le sapin, le bouleau et le mélèze en sont des exemples. </w:t>
            </w:r>
          </w:p>
        </w:tc>
      </w:tr>
    </w:tbl>
    <w:p w:rsidR="00C13D3C" w:rsidRPr="009F20B2" w:rsidRDefault="00C13D3C" w:rsidP="00C13D3C">
      <w:pPr>
        <w:spacing w:before="100" w:beforeAutospacing="1" w:after="100" w:afterAutospacing="1" w:line="240" w:lineRule="auto"/>
        <w:rPr>
          <w:rFonts w:ascii="Century Gothic" w:eastAsia="Times New Roman" w:hAnsi="Century Gothic" w:cs="Times New Roman"/>
          <w:b/>
          <w:sz w:val="24"/>
          <w:szCs w:val="24"/>
          <w:lang w:val="fr-CA"/>
        </w:rPr>
      </w:pPr>
      <w:r w:rsidRPr="009F20B2">
        <w:rPr>
          <w:rFonts w:ascii="Century Gothic" w:eastAsia="Times New Roman" w:hAnsi="Century Gothic" w:cs="Times New Roman"/>
          <w:b/>
          <w:sz w:val="24"/>
          <w:szCs w:val="24"/>
          <w:u w:val="single"/>
          <w:lang w:val="fr-CA"/>
        </w:rPr>
        <w:t>Les herbivores</w:t>
      </w:r>
    </w:p>
    <w:p w:rsidR="00C13D3C" w:rsidRPr="009F20B2" w:rsidRDefault="00C13D3C" w:rsidP="00C13D3C">
      <w:pPr>
        <w:spacing w:before="100" w:beforeAutospacing="1" w:after="100" w:afterAutospacing="1" w:line="240" w:lineRule="auto"/>
        <w:rPr>
          <w:rFonts w:ascii="Century Gothic" w:eastAsia="Times New Roman" w:hAnsi="Century Gothic" w:cs="Times New Roman"/>
          <w:sz w:val="24"/>
          <w:szCs w:val="24"/>
          <w:lang w:val="fr-CA"/>
        </w:rPr>
      </w:pPr>
      <w:r w:rsidRPr="009F20B2">
        <w:rPr>
          <w:rFonts w:ascii="Century Gothic" w:eastAsia="Times New Roman" w:hAnsi="Century Gothic" w:cs="Times New Roman"/>
          <w:noProof/>
          <w:sz w:val="24"/>
          <w:szCs w:val="24"/>
        </w:rPr>
        <w:drawing>
          <wp:anchor distT="0" distB="0" distL="114300" distR="114300" simplePos="0" relativeHeight="251626496" behindDoc="1" locked="0" layoutInCell="1" allowOverlap="1">
            <wp:simplePos x="0" y="0"/>
            <wp:positionH relativeFrom="column">
              <wp:posOffset>3000375</wp:posOffset>
            </wp:positionH>
            <wp:positionV relativeFrom="paragraph">
              <wp:posOffset>420370</wp:posOffset>
            </wp:positionV>
            <wp:extent cx="1028700" cy="876300"/>
            <wp:effectExtent l="19050" t="0" r="0" b="0"/>
            <wp:wrapNone/>
            <wp:docPr id="14" name="rg_hi" descr="http://t0.gstatic.com/images?q=tbn:ANd9GcR5qgzm-kNpkHOQ1y7VTTdlH5WiS6qD6KUcHEJV6H9s40a_3J5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5qgzm-kNpkHOQ1y7VTTdlH5WiS6qD6KUcHEJV6H9s40a_3J5g">
                      <a:hlinkClick r:id="rId8"/>
                    </pic:cNvPr>
                    <pic:cNvPicPr>
                      <a:picLocks noChangeAspect="1" noChangeArrowheads="1"/>
                    </pic:cNvPicPr>
                  </pic:nvPicPr>
                  <pic:blipFill>
                    <a:blip r:embed="rId9" cstate="print"/>
                    <a:srcRect/>
                    <a:stretch>
                      <a:fillRect/>
                    </a:stretch>
                  </pic:blipFill>
                  <pic:spPr bwMode="auto">
                    <a:xfrm>
                      <a:off x="0" y="0"/>
                      <a:ext cx="1028700" cy="876300"/>
                    </a:xfrm>
                    <a:prstGeom prst="rect">
                      <a:avLst/>
                    </a:prstGeom>
                    <a:noFill/>
                    <a:ln w="9525">
                      <a:noFill/>
                      <a:miter lim="800000"/>
                      <a:headEnd/>
                      <a:tailEnd/>
                    </a:ln>
                  </pic:spPr>
                </pic:pic>
              </a:graphicData>
            </a:graphic>
          </wp:anchor>
        </w:drawing>
      </w:r>
      <w:r w:rsidRPr="009F20B2">
        <w:rPr>
          <w:rFonts w:ascii="Century Gothic" w:eastAsia="Times New Roman" w:hAnsi="Century Gothic" w:cs="Times New Roman"/>
          <w:noProof/>
          <w:sz w:val="24"/>
          <w:szCs w:val="24"/>
        </w:rPr>
        <w:drawing>
          <wp:anchor distT="0" distB="0" distL="114300" distR="114300" simplePos="0" relativeHeight="251625472" behindDoc="1" locked="0" layoutInCell="1" allowOverlap="1">
            <wp:simplePos x="0" y="0"/>
            <wp:positionH relativeFrom="column">
              <wp:posOffset>2181225</wp:posOffset>
            </wp:positionH>
            <wp:positionV relativeFrom="paragraph">
              <wp:posOffset>420370</wp:posOffset>
            </wp:positionV>
            <wp:extent cx="819150" cy="762000"/>
            <wp:effectExtent l="19050" t="0" r="0" b="0"/>
            <wp:wrapNone/>
            <wp:docPr id="11" name="rg_hi" descr="http://t1.gstatic.com/images?q=tbn:ANd9GcSsdyjxfyWVzEJ6u-hXJXbqyRsZqDtFBbskWR0iAVJkgiyBbXCsL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sdyjxfyWVzEJ6u-hXJXbqyRsZqDtFBbskWR0iAVJkgiyBbXCsLw">
                      <a:hlinkClick r:id="rId10"/>
                    </pic:cNvPr>
                    <pic:cNvPicPr>
                      <a:picLocks noChangeAspect="1" noChangeArrowheads="1"/>
                    </pic:cNvPicPr>
                  </pic:nvPicPr>
                  <pic:blipFill>
                    <a:blip r:embed="rId11" cstate="print"/>
                    <a:srcRect/>
                    <a:stretch>
                      <a:fillRect/>
                    </a:stretch>
                  </pic:blipFill>
                  <pic:spPr bwMode="auto">
                    <a:xfrm flipH="1">
                      <a:off x="0" y="0"/>
                      <a:ext cx="819150" cy="762000"/>
                    </a:xfrm>
                    <a:prstGeom prst="rect">
                      <a:avLst/>
                    </a:prstGeom>
                    <a:noFill/>
                    <a:ln w="9525">
                      <a:noFill/>
                      <a:miter lim="800000"/>
                      <a:headEnd/>
                      <a:tailEnd/>
                    </a:ln>
                  </pic:spPr>
                </pic:pic>
              </a:graphicData>
            </a:graphic>
          </wp:anchor>
        </w:drawing>
      </w:r>
      <w:r w:rsidRPr="009F20B2">
        <w:rPr>
          <w:rFonts w:ascii="Century Gothic" w:eastAsia="Times New Roman" w:hAnsi="Century Gothic" w:cs="Times New Roman"/>
          <w:sz w:val="24"/>
          <w:szCs w:val="24"/>
          <w:lang w:val="fr-CA"/>
        </w:rPr>
        <w:t xml:space="preserve">Les </w:t>
      </w:r>
      <w:r w:rsidRPr="009F20B2">
        <w:rPr>
          <w:rFonts w:ascii="Century Gothic" w:eastAsia="Times New Roman" w:hAnsi="Century Gothic" w:cs="Times New Roman"/>
          <w:b/>
          <w:sz w:val="24"/>
          <w:szCs w:val="24"/>
          <w:lang w:val="fr-CA"/>
        </w:rPr>
        <w:t>herbivores</w:t>
      </w:r>
      <w:r w:rsidRPr="009F20B2">
        <w:rPr>
          <w:rFonts w:ascii="Century Gothic" w:eastAsia="Times New Roman" w:hAnsi="Century Gothic" w:cs="Times New Roman"/>
          <w:sz w:val="24"/>
          <w:szCs w:val="24"/>
          <w:lang w:val="fr-CA"/>
        </w:rPr>
        <w:t xml:space="preserve"> sont des animaux qui se nourrissent de végétaux.  Par exemple, le lièvre d'Amérique se nourrit du feuillage du sapin et le porc-épic adore l'écorce du mélèze . </w:t>
      </w:r>
    </w:p>
    <w:p w:rsidR="00C13D3C" w:rsidRPr="009F20B2" w:rsidRDefault="00C13D3C" w:rsidP="00C13D3C">
      <w:pPr>
        <w:spacing w:after="0" w:line="240" w:lineRule="auto"/>
        <w:jc w:val="center"/>
        <w:rPr>
          <w:rFonts w:ascii="Century Gothic" w:eastAsia="Times New Roman" w:hAnsi="Century Gothic" w:cs="Times New Roman"/>
          <w:sz w:val="24"/>
          <w:szCs w:val="24"/>
          <w:lang w:val="fr-CA"/>
        </w:rPr>
      </w:pPr>
    </w:p>
    <w:p w:rsidR="00C13D3C" w:rsidRPr="009F20B2" w:rsidRDefault="00C13D3C" w:rsidP="00C13D3C">
      <w:pPr>
        <w:spacing w:before="100" w:beforeAutospacing="1" w:after="100" w:afterAutospacing="1" w:line="240" w:lineRule="auto"/>
        <w:rPr>
          <w:rFonts w:ascii="Century Gothic" w:eastAsia="Times New Roman" w:hAnsi="Century Gothic" w:cs="Times New Roman"/>
          <w:sz w:val="24"/>
          <w:szCs w:val="24"/>
          <w:lang w:val="fr-CA"/>
        </w:rPr>
      </w:pPr>
      <w:r w:rsidRPr="009F20B2">
        <w:rPr>
          <w:rFonts w:ascii="Century Gothic" w:eastAsia="Times New Roman" w:hAnsi="Century Gothic" w:cs="Times New Roman"/>
          <w:b/>
          <w:sz w:val="24"/>
          <w:szCs w:val="24"/>
          <w:u w:val="single"/>
          <w:lang w:val="fr-CA"/>
        </w:rPr>
        <w:t>Les</w:t>
      </w:r>
      <w:r w:rsidRPr="009F20B2">
        <w:rPr>
          <w:rFonts w:ascii="Century Gothic" w:eastAsia="Times New Roman" w:hAnsi="Century Gothic" w:cs="Times New Roman"/>
          <w:sz w:val="24"/>
          <w:szCs w:val="24"/>
          <w:u w:val="single"/>
          <w:lang w:val="fr-CA"/>
        </w:rPr>
        <w:t xml:space="preserve"> </w:t>
      </w:r>
      <w:r w:rsidRPr="009F20B2">
        <w:rPr>
          <w:rFonts w:ascii="Century Gothic" w:eastAsia="Times New Roman" w:hAnsi="Century Gothic" w:cs="Times New Roman"/>
          <w:b/>
          <w:sz w:val="24"/>
          <w:szCs w:val="24"/>
          <w:u w:val="single"/>
          <w:lang w:val="fr-CA"/>
        </w:rPr>
        <w:t>carnivores</w:t>
      </w:r>
      <w:r w:rsidR="00F640C4" w:rsidRPr="009F20B2">
        <w:rPr>
          <w:rFonts w:ascii="Century Gothic" w:eastAsia="Times New Roman" w:hAnsi="Century Gothic" w:cs="Times New Roman"/>
          <w:b/>
          <w:sz w:val="24"/>
          <w:szCs w:val="24"/>
          <w:u w:val="single"/>
          <w:lang w:val="fr-CA"/>
        </w:rPr>
        <w:t xml:space="preserve"> primaires</w:t>
      </w:r>
      <w:r w:rsidRPr="009F20B2">
        <w:rPr>
          <w:rFonts w:ascii="Century Gothic" w:eastAsia="Times New Roman" w:hAnsi="Century Gothic" w:cs="Times New Roman"/>
          <w:sz w:val="24"/>
          <w:szCs w:val="24"/>
          <w:u w:val="single"/>
          <w:lang w:val="fr-CA"/>
        </w:rPr>
        <w:t xml:space="preserve"> </w:t>
      </w:r>
    </w:p>
    <w:p w:rsidR="00C13D3C" w:rsidRPr="009F20B2" w:rsidRDefault="00C13D3C" w:rsidP="00C13D3C">
      <w:pPr>
        <w:spacing w:before="100" w:beforeAutospacing="1" w:after="100" w:afterAutospacing="1" w:line="240" w:lineRule="auto"/>
        <w:rPr>
          <w:rFonts w:ascii="Century Gothic" w:eastAsia="Times New Roman" w:hAnsi="Century Gothic" w:cs="Times New Roman"/>
          <w:sz w:val="24"/>
          <w:szCs w:val="24"/>
          <w:lang w:val="fr-CA"/>
        </w:rPr>
      </w:pPr>
      <w:r w:rsidRPr="009F20B2">
        <w:rPr>
          <w:rFonts w:ascii="Century Gothic" w:eastAsia="Times New Roman" w:hAnsi="Century Gothic" w:cs="Times New Roman"/>
          <w:sz w:val="24"/>
          <w:szCs w:val="24"/>
          <w:lang w:val="fr-CA"/>
        </w:rPr>
        <w:t xml:space="preserve">Les </w:t>
      </w:r>
      <w:r w:rsidRPr="009F20B2">
        <w:rPr>
          <w:rFonts w:ascii="Century Gothic" w:eastAsia="Times New Roman" w:hAnsi="Century Gothic" w:cs="Times New Roman"/>
          <w:b/>
          <w:sz w:val="24"/>
          <w:szCs w:val="24"/>
          <w:lang w:val="fr-CA"/>
        </w:rPr>
        <w:t>carnivores</w:t>
      </w:r>
      <w:r w:rsidRPr="009F20B2">
        <w:rPr>
          <w:rFonts w:ascii="Century Gothic" w:eastAsia="Times New Roman" w:hAnsi="Century Gothic" w:cs="Times New Roman"/>
          <w:sz w:val="24"/>
          <w:szCs w:val="24"/>
          <w:lang w:val="fr-CA"/>
        </w:rPr>
        <w:t xml:space="preserve"> sont des animaux qui se nourrissent des herbivores. Le lynx du Canada</w:t>
      </w:r>
      <w:r w:rsidRPr="009F20B2">
        <w:rPr>
          <w:rFonts w:ascii="Century Gothic" w:eastAsia="Times New Roman" w:hAnsi="Century Gothic" w:cs="Times New Roman"/>
          <w:i/>
          <w:sz w:val="16"/>
          <w:szCs w:val="16"/>
          <w:lang w:val="fr-CA"/>
        </w:rPr>
        <w:t>(prédateur)</w:t>
      </w:r>
      <w:r w:rsidRPr="009F20B2">
        <w:rPr>
          <w:rFonts w:ascii="Century Gothic" w:eastAsia="Times New Roman" w:hAnsi="Century Gothic" w:cs="Times New Roman"/>
          <w:sz w:val="24"/>
          <w:szCs w:val="24"/>
          <w:lang w:val="fr-CA"/>
        </w:rPr>
        <w:t xml:space="preserve"> qui se nourrit principalement du lièvre d'Amérique</w:t>
      </w:r>
      <w:r w:rsidRPr="009F20B2">
        <w:rPr>
          <w:rFonts w:ascii="Century Gothic" w:eastAsia="Times New Roman" w:hAnsi="Century Gothic" w:cs="Times New Roman"/>
          <w:i/>
          <w:sz w:val="16"/>
          <w:szCs w:val="16"/>
          <w:lang w:val="fr-CA"/>
        </w:rPr>
        <w:t>(proie)</w:t>
      </w:r>
      <w:r w:rsidRPr="009F20B2">
        <w:rPr>
          <w:rFonts w:ascii="Century Gothic" w:eastAsia="Times New Roman" w:hAnsi="Century Gothic" w:cs="Times New Roman"/>
          <w:sz w:val="24"/>
          <w:szCs w:val="24"/>
          <w:lang w:val="fr-CA"/>
        </w:rPr>
        <w:t xml:space="preserve">. </w:t>
      </w:r>
    </w:p>
    <w:p w:rsidR="00F640C4" w:rsidRPr="009F20B2" w:rsidRDefault="00F640C4" w:rsidP="00F640C4">
      <w:pPr>
        <w:pStyle w:val="NormalWeb"/>
        <w:rPr>
          <w:rFonts w:ascii="Century Gothic" w:hAnsi="Century Gothic"/>
          <w:b/>
          <w:lang w:val="fr-CA"/>
        </w:rPr>
      </w:pPr>
      <w:r w:rsidRPr="009F20B2">
        <w:rPr>
          <w:rFonts w:ascii="Century Gothic" w:hAnsi="Century Gothic"/>
          <w:b/>
          <w:u w:val="single"/>
          <w:lang w:val="fr-CA"/>
        </w:rPr>
        <w:t>Les carnivores secondaires</w:t>
      </w:r>
    </w:p>
    <w:p w:rsidR="00F640C4" w:rsidRPr="009F20B2" w:rsidRDefault="009F20B2" w:rsidP="00F640C4">
      <w:pPr>
        <w:pStyle w:val="NormalWeb"/>
        <w:rPr>
          <w:rFonts w:ascii="Century Gothic" w:hAnsi="Century Gothic"/>
          <w:lang w:val="fr-CA"/>
        </w:rPr>
      </w:pPr>
      <w:r w:rsidRPr="009F20B2">
        <w:rPr>
          <w:rFonts w:ascii="Century Gothic" w:hAnsi="Century Gothic"/>
          <w:noProof/>
        </w:rPr>
        <w:drawing>
          <wp:anchor distT="0" distB="0" distL="114300" distR="114300" simplePos="0" relativeHeight="251648000" behindDoc="1" locked="0" layoutInCell="1" allowOverlap="1">
            <wp:simplePos x="0" y="0"/>
            <wp:positionH relativeFrom="column">
              <wp:posOffset>3572952</wp:posOffset>
            </wp:positionH>
            <wp:positionV relativeFrom="paragraph">
              <wp:posOffset>651897</wp:posOffset>
            </wp:positionV>
            <wp:extent cx="904875" cy="1171575"/>
            <wp:effectExtent l="19050" t="0" r="9525" b="0"/>
            <wp:wrapNone/>
            <wp:docPr id="17" name="il_fi" descr="http://www.picturesof.net/_images_300/A_Black_and_White_Cartoon_Adult_Lynx_Royalty_Free_Clipart_Picture_100817-162845-90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cturesof.net/_images_300/A_Black_and_White_Cartoon_Adult_Lynx_Royalty_Free_Clipart_Picture_100817-162845-903053.jpg"/>
                    <pic:cNvPicPr>
                      <a:picLocks noChangeAspect="1" noChangeArrowheads="1"/>
                    </pic:cNvPicPr>
                  </pic:nvPicPr>
                  <pic:blipFill>
                    <a:blip r:embed="rId12" cstate="print"/>
                    <a:srcRect/>
                    <a:stretch>
                      <a:fillRect/>
                    </a:stretch>
                  </pic:blipFill>
                  <pic:spPr bwMode="auto">
                    <a:xfrm flipH="1">
                      <a:off x="0" y="0"/>
                      <a:ext cx="904875" cy="1171575"/>
                    </a:xfrm>
                    <a:prstGeom prst="rect">
                      <a:avLst/>
                    </a:prstGeom>
                    <a:noFill/>
                    <a:ln w="9525">
                      <a:noFill/>
                      <a:miter lim="800000"/>
                      <a:headEnd/>
                      <a:tailEnd/>
                    </a:ln>
                  </pic:spPr>
                </pic:pic>
              </a:graphicData>
            </a:graphic>
          </wp:anchor>
        </w:drawing>
      </w:r>
      <w:r w:rsidRPr="009F20B2">
        <w:rPr>
          <w:rFonts w:ascii="Century Gothic" w:hAnsi="Century Gothic"/>
          <w:noProof/>
        </w:rPr>
        <w:drawing>
          <wp:anchor distT="0" distB="0" distL="114300" distR="114300" simplePos="0" relativeHeight="251656192" behindDoc="1" locked="0" layoutInCell="1" allowOverlap="1">
            <wp:simplePos x="0" y="0"/>
            <wp:positionH relativeFrom="column">
              <wp:posOffset>4712887</wp:posOffset>
            </wp:positionH>
            <wp:positionV relativeFrom="paragraph">
              <wp:posOffset>496267</wp:posOffset>
            </wp:positionV>
            <wp:extent cx="1228725" cy="1228725"/>
            <wp:effectExtent l="19050" t="0" r="9525" b="0"/>
            <wp:wrapNone/>
            <wp:docPr id="20" name="rg_hi" descr="http://t1.gstatic.com/images?q=tbn:ANd9GcQgWZ4Z0eijto3aApAhTCTcRoRbvbjAS9otUJSr5gWm0NwaOTJ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gWZ4Z0eijto3aApAhTCTcRoRbvbjAS9otUJSr5gWm0NwaOTJ4">
                      <a:hlinkClick r:id="rId13"/>
                    </pic:cNvPr>
                    <pic:cNvPicPr>
                      <a:picLocks noChangeAspect="1" noChangeArrowheads="1"/>
                    </pic:cNvPicPr>
                  </pic:nvPicPr>
                  <pic:blipFill>
                    <a:blip r:embed="rId14" cstate="print"/>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9F20B2">
        <w:rPr>
          <w:rFonts w:ascii="Century Gothic" w:hAnsi="Century Gothic"/>
          <w:noProof/>
        </w:rPr>
        <w:drawing>
          <wp:anchor distT="0" distB="0" distL="114300" distR="114300" simplePos="0" relativeHeight="251635712" behindDoc="1" locked="0" layoutInCell="1" allowOverlap="1">
            <wp:simplePos x="0" y="0"/>
            <wp:positionH relativeFrom="column">
              <wp:posOffset>635856</wp:posOffset>
            </wp:positionH>
            <wp:positionV relativeFrom="paragraph">
              <wp:posOffset>740686</wp:posOffset>
            </wp:positionV>
            <wp:extent cx="1028700" cy="876300"/>
            <wp:effectExtent l="19050" t="0" r="0" b="0"/>
            <wp:wrapNone/>
            <wp:docPr id="3" name="rg_hi" descr="http://t0.gstatic.com/images?q=tbn:ANd9GcR5qgzm-kNpkHOQ1y7VTTdlH5WiS6qD6KUcHEJV6H9s40a_3J5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5qgzm-kNpkHOQ1y7VTTdlH5WiS6qD6KUcHEJV6H9s40a_3J5g">
                      <a:hlinkClick r:id="rId8"/>
                    </pic:cNvPr>
                    <pic:cNvPicPr>
                      <a:picLocks noChangeAspect="1" noChangeArrowheads="1"/>
                    </pic:cNvPicPr>
                  </pic:nvPicPr>
                  <pic:blipFill>
                    <a:blip r:embed="rId9" cstate="print"/>
                    <a:srcRect/>
                    <a:stretch>
                      <a:fillRect/>
                    </a:stretch>
                  </pic:blipFill>
                  <pic:spPr bwMode="auto">
                    <a:xfrm>
                      <a:off x="0" y="0"/>
                      <a:ext cx="1028700" cy="876300"/>
                    </a:xfrm>
                    <a:prstGeom prst="rect">
                      <a:avLst/>
                    </a:prstGeom>
                    <a:noFill/>
                    <a:ln w="9525">
                      <a:noFill/>
                      <a:miter lim="800000"/>
                      <a:headEnd/>
                      <a:tailEnd/>
                    </a:ln>
                  </pic:spPr>
                </pic:pic>
              </a:graphicData>
            </a:graphic>
          </wp:anchor>
        </w:drawing>
      </w:r>
      <w:r w:rsidR="00F640C4" w:rsidRPr="009F20B2">
        <w:rPr>
          <w:rFonts w:ascii="Century Gothic" w:hAnsi="Century Gothic"/>
          <w:noProof/>
        </w:rPr>
        <w:drawing>
          <wp:anchor distT="0" distB="0" distL="114300" distR="114300" simplePos="0" relativeHeight="251639808" behindDoc="1" locked="0" layoutInCell="1" allowOverlap="1">
            <wp:simplePos x="0" y="0"/>
            <wp:positionH relativeFrom="column">
              <wp:posOffset>1562100</wp:posOffset>
            </wp:positionH>
            <wp:positionV relativeFrom="paragraph">
              <wp:posOffset>947420</wp:posOffset>
            </wp:positionV>
            <wp:extent cx="904875" cy="762000"/>
            <wp:effectExtent l="19050" t="0" r="9525" b="0"/>
            <wp:wrapNone/>
            <wp:docPr id="4" name="rg_hi" descr="http://t1.gstatic.com/images?q=tbn:ANd9GcSsdyjxfyWVzEJ6u-hXJXbqyRsZqDtFBbskWR0iAVJkgiyBbXCsL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sdyjxfyWVzEJ6u-hXJXbqyRsZqDtFBbskWR0iAVJkgiyBbXCsLw">
                      <a:hlinkClick r:id="rId10"/>
                    </pic:cNvPr>
                    <pic:cNvPicPr>
                      <a:picLocks noChangeAspect="1" noChangeArrowheads="1"/>
                    </pic:cNvPicPr>
                  </pic:nvPicPr>
                  <pic:blipFill>
                    <a:blip r:embed="rId11" cstate="print"/>
                    <a:srcRect/>
                    <a:stretch>
                      <a:fillRect/>
                    </a:stretch>
                  </pic:blipFill>
                  <pic:spPr bwMode="auto">
                    <a:xfrm>
                      <a:off x="0" y="0"/>
                      <a:ext cx="904875" cy="762000"/>
                    </a:xfrm>
                    <a:prstGeom prst="rect">
                      <a:avLst/>
                    </a:prstGeom>
                    <a:noFill/>
                    <a:ln w="9525">
                      <a:noFill/>
                      <a:miter lim="800000"/>
                      <a:headEnd/>
                      <a:tailEnd/>
                    </a:ln>
                  </pic:spPr>
                </pic:pic>
              </a:graphicData>
            </a:graphic>
          </wp:anchor>
        </w:drawing>
      </w:r>
      <w:r w:rsidR="00F640C4" w:rsidRPr="009F20B2">
        <w:rPr>
          <w:rFonts w:ascii="Century Gothic" w:hAnsi="Century Gothic"/>
          <w:lang w:val="fr-CA"/>
        </w:rPr>
        <w:t xml:space="preserve">Les </w:t>
      </w:r>
      <w:r w:rsidR="00F640C4" w:rsidRPr="009F20B2">
        <w:rPr>
          <w:rFonts w:ascii="Century Gothic" w:hAnsi="Century Gothic"/>
          <w:b/>
          <w:lang w:val="fr-CA"/>
        </w:rPr>
        <w:t>carnivores secondaires</w:t>
      </w:r>
      <w:r w:rsidR="00F640C4" w:rsidRPr="009F20B2">
        <w:rPr>
          <w:rFonts w:ascii="Century Gothic" w:hAnsi="Century Gothic"/>
          <w:lang w:val="fr-CA"/>
        </w:rPr>
        <w:t xml:space="preserve"> sont des prédateurs qui se nourrissent des carnivores primaires et parfois des herbivores.  Par exemple, le loup peut se nourrir du lynx du Canada, mais aussi du lièvre d'Amérique. Les carnivores secondaires ont très peu de prédateurs, sauf l'être humain. </w:t>
      </w:r>
    </w:p>
    <w:p w:rsidR="00547244" w:rsidRPr="009F20B2" w:rsidRDefault="00547244">
      <w:pPr>
        <w:rPr>
          <w:rFonts w:ascii="Century Gothic" w:hAnsi="Century Gothic"/>
          <w:b/>
          <w:sz w:val="24"/>
          <w:szCs w:val="24"/>
          <w:lang w:val="fr-CA"/>
        </w:rPr>
      </w:pPr>
    </w:p>
    <w:p w:rsidR="00F640C4" w:rsidRPr="009F20B2" w:rsidRDefault="00F640C4">
      <w:pPr>
        <w:rPr>
          <w:rFonts w:ascii="Century Gothic" w:hAnsi="Century Gothic"/>
          <w:b/>
          <w:sz w:val="24"/>
          <w:szCs w:val="24"/>
          <w:lang w:val="fr-CA"/>
        </w:rPr>
      </w:pPr>
    </w:p>
    <w:p w:rsidR="00F640C4" w:rsidRPr="009F20B2" w:rsidRDefault="009F20B2" w:rsidP="00F640C4">
      <w:pPr>
        <w:pStyle w:val="NormalWeb"/>
        <w:rPr>
          <w:rFonts w:ascii="Century Gothic" w:hAnsi="Century Gothic"/>
          <w:b/>
          <w:u w:val="single"/>
          <w:lang w:val="fr-CA"/>
        </w:rPr>
      </w:pPr>
      <w:r w:rsidRPr="009F20B2">
        <w:rPr>
          <w:rFonts w:ascii="Century Gothic" w:hAnsi="Century Gothic"/>
          <w:noProof/>
        </w:rPr>
        <w:drawing>
          <wp:anchor distT="0" distB="0" distL="114300" distR="114300" simplePos="0" relativeHeight="251675648" behindDoc="1" locked="0" layoutInCell="1" allowOverlap="1">
            <wp:simplePos x="0" y="0"/>
            <wp:positionH relativeFrom="column">
              <wp:posOffset>5612930</wp:posOffset>
            </wp:positionH>
            <wp:positionV relativeFrom="paragraph">
              <wp:posOffset>53008</wp:posOffset>
            </wp:positionV>
            <wp:extent cx="752475" cy="752475"/>
            <wp:effectExtent l="19050" t="0" r="9525" b="0"/>
            <wp:wrapNone/>
            <wp:docPr id="26" name="rg_hi" descr="http://t1.gstatic.com/images?q=tbn:ANd9GcRup46DAf8s0f0jfYi8aTEo3Gqu4IoLZeurutYIS0a-TRafoxkdW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up46DAf8s0f0jfYi8aTEo3Gqu4IoLZeurutYIS0a-TRafoxkdWg">
                      <a:hlinkClick r:id="rId15"/>
                    </pic:cNvPr>
                    <pic:cNvPicPr>
                      <a:picLocks noChangeAspect="1" noChangeArrowheads="1"/>
                    </pic:cNvPicPr>
                  </pic:nvPicPr>
                  <pic:blipFill>
                    <a:blip r:embed="rId16"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640C4" w:rsidRPr="009F20B2">
        <w:rPr>
          <w:rFonts w:ascii="Century Gothic" w:hAnsi="Century Gothic"/>
          <w:b/>
          <w:u w:val="single"/>
          <w:lang w:val="fr-CA"/>
        </w:rPr>
        <w:t>Les décomposeurs</w:t>
      </w:r>
    </w:p>
    <w:p w:rsidR="009F20B2" w:rsidRDefault="009F20B2" w:rsidP="009F20B2">
      <w:pPr>
        <w:pStyle w:val="NormalWeb"/>
        <w:spacing w:before="0" w:beforeAutospacing="0"/>
        <w:rPr>
          <w:rFonts w:ascii="Century Gothic" w:hAnsi="Century Gothic"/>
          <w:lang w:val="fr-CA"/>
        </w:rPr>
      </w:pPr>
      <w:r w:rsidRPr="009F20B2">
        <w:rPr>
          <w:rFonts w:ascii="Century Gothic" w:hAnsi="Century Gothic"/>
          <w:noProof/>
        </w:rPr>
        <w:drawing>
          <wp:anchor distT="0" distB="0" distL="114300" distR="114300" simplePos="0" relativeHeight="251666432" behindDoc="1" locked="0" layoutInCell="1" allowOverlap="1">
            <wp:simplePos x="0" y="0"/>
            <wp:positionH relativeFrom="column">
              <wp:posOffset>5708457</wp:posOffset>
            </wp:positionH>
            <wp:positionV relativeFrom="paragraph">
              <wp:posOffset>584421</wp:posOffset>
            </wp:positionV>
            <wp:extent cx="727627" cy="573604"/>
            <wp:effectExtent l="0" t="0" r="0" b="0"/>
            <wp:wrapNone/>
            <wp:docPr id="23" name="rg_hi" descr="http://t3.gstatic.com/images?q=tbn:ANd9GcRdgBqOjm7alU_NLoJ8tRA2Xc7quE7w-5H9J68v2vNoAHcQswU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dgBqOjm7alU_NLoJ8tRA2Xc7quE7w-5H9J68v2vNoAHcQswUCSA">
                      <a:hlinkClick r:id="rId17"/>
                    </pic:cNvPr>
                    <pic:cNvPicPr>
                      <a:picLocks noChangeAspect="1" noChangeArrowheads="1"/>
                    </pic:cNvPicPr>
                  </pic:nvPicPr>
                  <pic:blipFill>
                    <a:blip r:embed="rId18" cstate="print"/>
                    <a:srcRect/>
                    <a:stretch>
                      <a:fillRect/>
                    </a:stretch>
                  </pic:blipFill>
                  <pic:spPr bwMode="auto">
                    <a:xfrm>
                      <a:off x="0" y="0"/>
                      <a:ext cx="727627" cy="5736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40C4" w:rsidRPr="009F20B2">
        <w:rPr>
          <w:rFonts w:ascii="Century Gothic" w:hAnsi="Century Gothic"/>
          <w:lang w:val="fr-CA"/>
        </w:rPr>
        <w:t xml:space="preserve">Les </w:t>
      </w:r>
      <w:r w:rsidR="00F640C4" w:rsidRPr="009F20B2">
        <w:rPr>
          <w:rFonts w:ascii="Century Gothic" w:hAnsi="Century Gothic"/>
          <w:b/>
          <w:lang w:val="fr-CA"/>
        </w:rPr>
        <w:t>décomposeurs</w:t>
      </w:r>
      <w:r w:rsidR="00F640C4" w:rsidRPr="009F20B2">
        <w:rPr>
          <w:rFonts w:ascii="Century Gothic" w:hAnsi="Century Gothic"/>
          <w:lang w:val="fr-CA"/>
        </w:rPr>
        <w:t xml:space="preserve"> représentent le dernier maillon de la chaîne alimentaire.  </w:t>
      </w:r>
      <w:r>
        <w:rPr>
          <w:rFonts w:ascii="Century Gothic" w:hAnsi="Century Gothic"/>
          <w:lang w:val="fr-CA"/>
        </w:rPr>
        <w:t xml:space="preserve">   </w:t>
      </w:r>
      <w:r w:rsidR="00F640C4" w:rsidRPr="009F20B2">
        <w:rPr>
          <w:rFonts w:ascii="Century Gothic" w:hAnsi="Century Gothic"/>
          <w:lang w:val="fr-CA"/>
        </w:rPr>
        <w:t xml:space="preserve">Ce sont de petits organismes qui vivent dans le sol, comme les vers de terre, quelques bactéries et de minuscules champignons. Les décomposeurs se </w:t>
      </w:r>
      <w:r w:rsidR="009D06A9" w:rsidRPr="009F20B2">
        <w:rPr>
          <w:rFonts w:ascii="Century Gothic" w:hAnsi="Century Gothic"/>
          <w:lang w:val="fr-CA"/>
        </w:rPr>
        <w:t>nourrissent de feuilles mortes, d'animaux morts</w:t>
      </w:r>
      <w:r w:rsidR="00F640C4" w:rsidRPr="009F20B2">
        <w:rPr>
          <w:rFonts w:ascii="Century Gothic" w:hAnsi="Century Gothic"/>
          <w:lang w:val="fr-CA"/>
        </w:rPr>
        <w:t xml:space="preserve"> et d'excréments d'animaux. </w:t>
      </w:r>
      <w:r w:rsidR="009D06A9" w:rsidRPr="009F20B2">
        <w:rPr>
          <w:rFonts w:ascii="Century Gothic" w:hAnsi="Century Gothic"/>
          <w:lang w:val="fr-CA"/>
        </w:rPr>
        <w:t xml:space="preserve"> </w:t>
      </w:r>
      <w:r w:rsidR="00F640C4" w:rsidRPr="009F20B2">
        <w:rPr>
          <w:rFonts w:ascii="Century Gothic" w:hAnsi="Century Gothic"/>
          <w:lang w:val="fr-CA"/>
        </w:rPr>
        <w:t>Il</w:t>
      </w:r>
      <w:r w:rsidR="009D06A9" w:rsidRPr="009F20B2">
        <w:rPr>
          <w:rFonts w:ascii="Century Gothic" w:hAnsi="Century Gothic"/>
          <w:lang w:val="fr-CA"/>
        </w:rPr>
        <w:t xml:space="preserve">s décomposent ceux-ci en nourriture </w:t>
      </w:r>
      <w:r w:rsidR="009D06A9" w:rsidRPr="009F20B2">
        <w:rPr>
          <w:rFonts w:ascii="Century Gothic" w:hAnsi="Century Gothic"/>
          <w:i/>
          <w:sz w:val="16"/>
          <w:szCs w:val="16"/>
          <w:lang w:val="fr-CA"/>
        </w:rPr>
        <w:t>(</w:t>
      </w:r>
      <w:r w:rsidR="00F640C4" w:rsidRPr="009F20B2">
        <w:rPr>
          <w:rFonts w:ascii="Century Gothic" w:hAnsi="Century Gothic"/>
          <w:i/>
          <w:sz w:val="16"/>
          <w:szCs w:val="16"/>
          <w:lang w:val="fr-CA"/>
        </w:rPr>
        <w:t xml:space="preserve">minéraux) </w:t>
      </w:r>
      <w:r w:rsidR="009D06A9" w:rsidRPr="009F20B2">
        <w:rPr>
          <w:rFonts w:ascii="Century Gothic" w:hAnsi="Century Gothic"/>
          <w:lang w:val="fr-CA"/>
        </w:rPr>
        <w:t>pour les plantes</w:t>
      </w:r>
      <w:r w:rsidR="00F640C4" w:rsidRPr="009F20B2">
        <w:rPr>
          <w:rFonts w:ascii="Century Gothic" w:hAnsi="Century Gothic"/>
          <w:lang w:val="fr-CA"/>
        </w:rPr>
        <w:t>.</w:t>
      </w:r>
    </w:p>
    <w:p w:rsidR="00F640C4" w:rsidRDefault="009D06A9" w:rsidP="009F20B2">
      <w:pPr>
        <w:pStyle w:val="NormalWeb"/>
        <w:spacing w:before="0" w:beforeAutospacing="0"/>
        <w:rPr>
          <w:rFonts w:ascii="Century Gothic" w:hAnsi="Century Gothic"/>
          <w:lang w:val="fr-CA"/>
        </w:rPr>
      </w:pPr>
      <w:r w:rsidRPr="009F20B2">
        <w:rPr>
          <w:rFonts w:ascii="Century Gothic" w:hAnsi="Century Gothic"/>
          <w:lang w:val="fr-CA"/>
        </w:rPr>
        <w:t>Les plantes absorbent ces éléments nutritifs</w:t>
      </w:r>
      <w:r w:rsidR="00F640C4" w:rsidRPr="009F20B2">
        <w:rPr>
          <w:rFonts w:ascii="Century Gothic" w:hAnsi="Century Gothic"/>
          <w:lang w:val="fr-CA"/>
        </w:rPr>
        <w:t xml:space="preserve"> par leurs racines. Ainsi, la chaîne alimentaire poursuit son cycle sans fin.</w:t>
      </w:r>
    </w:p>
    <w:p w:rsidR="009F20B2" w:rsidRPr="009F20B2" w:rsidRDefault="009F20B2" w:rsidP="009F20B2">
      <w:pPr>
        <w:pStyle w:val="NormalWeb"/>
        <w:spacing w:before="0" w:beforeAutospacing="0"/>
        <w:rPr>
          <w:rFonts w:ascii="Century Gothic" w:hAnsi="Century Gothic"/>
          <w:lang w:val="fr-CA"/>
        </w:rPr>
      </w:pPr>
      <w:r w:rsidRPr="009F20B2">
        <w:rPr>
          <w:rFonts w:ascii="Century Gothic" w:hAnsi="Century Gothic"/>
          <w:noProof/>
        </w:rPr>
        <w:lastRenderedPageBreak/>
        <w:drawing>
          <wp:anchor distT="0" distB="0" distL="114300" distR="114300" simplePos="0" relativeHeight="251683840" behindDoc="1" locked="0" layoutInCell="1" allowOverlap="1">
            <wp:simplePos x="0" y="0"/>
            <wp:positionH relativeFrom="column">
              <wp:posOffset>791542</wp:posOffset>
            </wp:positionH>
            <wp:positionV relativeFrom="paragraph">
              <wp:posOffset>6019</wp:posOffset>
            </wp:positionV>
            <wp:extent cx="1028700" cy="876300"/>
            <wp:effectExtent l="19050" t="0" r="0" b="0"/>
            <wp:wrapNone/>
            <wp:docPr id="6" name="rg_hi" descr="http://t0.gstatic.com/images?q=tbn:ANd9GcR5qgzm-kNpkHOQ1y7VTTdlH5WiS6qD6KUcHEJV6H9s40a_3J5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5qgzm-kNpkHOQ1y7VTTdlH5WiS6qD6KUcHEJV6H9s40a_3J5g">
                      <a:hlinkClick r:id="rId8"/>
                    </pic:cNvPr>
                    <pic:cNvPicPr>
                      <a:picLocks noChangeAspect="1" noChangeArrowheads="1"/>
                    </pic:cNvPicPr>
                  </pic:nvPicPr>
                  <pic:blipFill>
                    <a:blip r:embed="rId9" cstate="print"/>
                    <a:srcRect/>
                    <a:stretch>
                      <a:fillRect/>
                    </a:stretch>
                  </pic:blipFill>
                  <pic:spPr bwMode="auto">
                    <a:xfrm>
                      <a:off x="0" y="0"/>
                      <a:ext cx="1028700" cy="876300"/>
                    </a:xfrm>
                    <a:prstGeom prst="rect">
                      <a:avLst/>
                    </a:prstGeom>
                    <a:noFill/>
                    <a:ln w="9525">
                      <a:noFill/>
                      <a:miter lim="800000"/>
                      <a:headEnd/>
                      <a:tailEnd/>
                    </a:ln>
                  </pic:spPr>
                </pic:pic>
              </a:graphicData>
            </a:graphic>
          </wp:anchor>
        </w:drawing>
      </w:r>
    </w:p>
    <w:p w:rsidR="00F640C4" w:rsidRPr="009F20B2" w:rsidRDefault="009F20B2" w:rsidP="00F640C4">
      <w:pPr>
        <w:pStyle w:val="NormalWeb"/>
        <w:rPr>
          <w:rFonts w:ascii="Century Gothic" w:hAnsi="Century Gothic"/>
          <w:lang w:val="fr-CA"/>
        </w:rPr>
      </w:pPr>
      <w:r w:rsidRPr="009F20B2">
        <w:rPr>
          <w:rFonts w:ascii="Century Gothic" w:hAnsi="Century Gothic"/>
          <w:noProof/>
        </w:rPr>
        <w:drawing>
          <wp:anchor distT="0" distB="0" distL="114300" distR="114300" simplePos="0" relativeHeight="251693056" behindDoc="1" locked="0" layoutInCell="1" allowOverlap="1">
            <wp:simplePos x="0" y="0"/>
            <wp:positionH relativeFrom="column">
              <wp:posOffset>3027238</wp:posOffset>
            </wp:positionH>
            <wp:positionV relativeFrom="paragraph">
              <wp:posOffset>6626</wp:posOffset>
            </wp:positionV>
            <wp:extent cx="904875" cy="762000"/>
            <wp:effectExtent l="19050" t="0" r="9525" b="0"/>
            <wp:wrapNone/>
            <wp:docPr id="9" name="rg_hi" descr="http://t1.gstatic.com/images?q=tbn:ANd9GcSsdyjxfyWVzEJ6u-hXJXbqyRsZqDtFBbskWR0iAVJkgiyBbXCsL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sdyjxfyWVzEJ6u-hXJXbqyRsZqDtFBbskWR0iAVJkgiyBbXCsLw">
                      <a:hlinkClick r:id="rId10"/>
                    </pic:cNvPr>
                    <pic:cNvPicPr>
                      <a:picLocks noChangeAspect="1" noChangeArrowheads="1"/>
                    </pic:cNvPicPr>
                  </pic:nvPicPr>
                  <pic:blipFill>
                    <a:blip r:embed="rId11" cstate="print"/>
                    <a:srcRect/>
                    <a:stretch>
                      <a:fillRect/>
                    </a:stretch>
                  </pic:blipFill>
                  <pic:spPr bwMode="auto">
                    <a:xfrm>
                      <a:off x="0" y="0"/>
                      <a:ext cx="904875" cy="762000"/>
                    </a:xfrm>
                    <a:prstGeom prst="rect">
                      <a:avLst/>
                    </a:prstGeom>
                    <a:noFill/>
                    <a:ln w="9525">
                      <a:noFill/>
                      <a:miter lim="800000"/>
                      <a:headEnd/>
                      <a:tailEnd/>
                    </a:ln>
                  </pic:spPr>
                </pic:pic>
              </a:graphicData>
            </a:graphic>
          </wp:anchor>
        </w:drawing>
      </w:r>
      <w:r w:rsidR="000B7F46" w:rsidRPr="009F20B2">
        <w:rPr>
          <w:rFonts w:ascii="Century Gothic" w:hAnsi="Century Gothic"/>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9" type="#_x0000_t105" style="position:absolute;margin-left:309.25pt;margin-top:19.1pt;width:80.6pt;height:18.35pt;rotation:1551463fd;z-index:251661824;mso-position-horizontal-relative:text;mso-position-vertical-relative:text" adj=",,10888"/>
        </w:pict>
      </w:r>
      <w:r w:rsidR="000B7F46" w:rsidRPr="009F20B2">
        <w:rPr>
          <w:rFonts w:ascii="Century Gothic" w:hAnsi="Century Gothic"/>
          <w:noProof/>
        </w:rPr>
        <w:pict>
          <v:shape id="_x0000_s1028" type="#_x0000_t105" style="position:absolute;margin-left:138pt;margin-top:.95pt;width:94.5pt;height:16.5pt;z-index:251660800;mso-position-horizontal-relative:text;mso-position-vertical-relative:text"/>
        </w:pict>
      </w:r>
    </w:p>
    <w:p w:rsidR="00F640C4" w:rsidRPr="009F20B2" w:rsidRDefault="000B7F46" w:rsidP="00F640C4">
      <w:pPr>
        <w:pStyle w:val="NormalWeb"/>
        <w:rPr>
          <w:rFonts w:ascii="Century Gothic" w:hAnsi="Century Gothic"/>
          <w:lang w:val="fr-CA"/>
        </w:rPr>
      </w:pPr>
      <w:r w:rsidRPr="009F20B2">
        <w:rPr>
          <w:rFonts w:ascii="Century Gothic" w:hAnsi="Century Gothic"/>
          <w:noProof/>
        </w:rPr>
        <w:pict>
          <v:shape id="_x0000_s1032" type="#_x0000_t105" style="position:absolute;margin-left:28.1pt;margin-top:36.6pt;width:69pt;height:18.4pt;rotation:17534117fd;z-index:251664896" adj=",,10888"/>
        </w:pict>
      </w:r>
      <w:r w:rsidRPr="009F20B2">
        <w:rPr>
          <w:rFonts w:ascii="Century Gothic" w:hAnsi="Century Gothic"/>
          <w:noProof/>
        </w:rPr>
        <w:pict>
          <v:shape id="_x0000_s1033" type="#_x0000_t105" style="position:absolute;margin-left:105.55pt;margin-top:36.6pt;width:69pt;height:18.4pt;rotation:5614362fd;z-index:251665920" adj=",,10888"/>
        </w:pict>
      </w:r>
      <w:r w:rsidR="00EC536F" w:rsidRPr="009F20B2">
        <w:rPr>
          <w:rFonts w:ascii="Century Gothic" w:hAnsi="Century Gothic"/>
          <w:noProof/>
        </w:rPr>
        <w:drawing>
          <wp:anchor distT="0" distB="0" distL="114300" distR="114300" simplePos="0" relativeHeight="251694080" behindDoc="1" locked="0" layoutInCell="1" allowOverlap="1">
            <wp:simplePos x="0" y="0"/>
            <wp:positionH relativeFrom="column">
              <wp:posOffset>4543425</wp:posOffset>
            </wp:positionH>
            <wp:positionV relativeFrom="paragraph">
              <wp:posOffset>288925</wp:posOffset>
            </wp:positionV>
            <wp:extent cx="904875" cy="1171575"/>
            <wp:effectExtent l="19050" t="0" r="9525" b="0"/>
            <wp:wrapNone/>
            <wp:docPr id="10" name="il_fi" descr="http://www.picturesof.net/_images_300/A_Black_and_White_Cartoon_Adult_Lynx_Royalty_Free_Clipart_Picture_100817-162845-90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cturesof.net/_images_300/A_Black_and_White_Cartoon_Adult_Lynx_Royalty_Free_Clipart_Picture_100817-162845-903053.jpg"/>
                    <pic:cNvPicPr>
                      <a:picLocks noChangeAspect="1" noChangeArrowheads="1"/>
                    </pic:cNvPicPr>
                  </pic:nvPicPr>
                  <pic:blipFill>
                    <a:blip r:embed="rId12" cstate="print"/>
                    <a:srcRect/>
                    <a:stretch>
                      <a:fillRect/>
                    </a:stretch>
                  </pic:blipFill>
                  <pic:spPr bwMode="auto">
                    <a:xfrm flipH="1">
                      <a:off x="0" y="0"/>
                      <a:ext cx="904875" cy="1171575"/>
                    </a:xfrm>
                    <a:prstGeom prst="rect">
                      <a:avLst/>
                    </a:prstGeom>
                    <a:noFill/>
                    <a:ln w="9525">
                      <a:noFill/>
                      <a:miter lim="800000"/>
                      <a:headEnd/>
                      <a:tailEnd/>
                    </a:ln>
                  </pic:spPr>
                </pic:pic>
              </a:graphicData>
            </a:graphic>
          </wp:anchor>
        </w:drawing>
      </w:r>
    </w:p>
    <w:p w:rsidR="00F640C4" w:rsidRPr="009F20B2" w:rsidRDefault="00F640C4" w:rsidP="00F640C4">
      <w:pPr>
        <w:pStyle w:val="NormalWeb"/>
        <w:rPr>
          <w:rFonts w:ascii="Century Gothic" w:hAnsi="Century Gothic"/>
          <w:lang w:val="fr-CA"/>
        </w:rPr>
      </w:pPr>
    </w:p>
    <w:p w:rsidR="00F640C4" w:rsidRPr="009F20B2" w:rsidRDefault="00EC536F" w:rsidP="00F640C4">
      <w:pPr>
        <w:pStyle w:val="NormalWeb"/>
        <w:rPr>
          <w:rFonts w:ascii="Century Gothic" w:hAnsi="Century Gothic"/>
          <w:lang w:val="fr-CA"/>
        </w:rPr>
      </w:pPr>
      <w:r w:rsidRPr="009F20B2">
        <w:rPr>
          <w:rFonts w:ascii="Century Gothic" w:hAnsi="Century Gothic"/>
          <w:noProof/>
        </w:rPr>
        <w:drawing>
          <wp:anchor distT="0" distB="0" distL="114300" distR="114300" simplePos="0" relativeHeight="251684864" behindDoc="1" locked="0" layoutInCell="1" allowOverlap="1">
            <wp:simplePos x="0" y="0"/>
            <wp:positionH relativeFrom="column">
              <wp:posOffset>914400</wp:posOffset>
            </wp:positionH>
            <wp:positionV relativeFrom="paragraph">
              <wp:posOffset>175260</wp:posOffset>
            </wp:positionV>
            <wp:extent cx="847725" cy="666750"/>
            <wp:effectExtent l="19050" t="0" r="9525" b="0"/>
            <wp:wrapNone/>
            <wp:docPr id="7" name="rg_hi" descr="http://t3.gstatic.com/images?q=tbn:ANd9GcRdgBqOjm7alU_NLoJ8tRA2Xc7quE7w-5H9J68v2vNoAHcQswU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dgBqOjm7alU_NLoJ8tRA2Xc7quE7w-5H9J68v2vNoAHcQswUCSA">
                      <a:hlinkClick r:id="rId17"/>
                    </pic:cNvPr>
                    <pic:cNvPicPr>
                      <a:picLocks noChangeAspect="1" noChangeArrowheads="1"/>
                    </pic:cNvPicPr>
                  </pic:nvPicPr>
                  <pic:blipFill>
                    <a:blip r:embed="rId18" cstate="print"/>
                    <a:srcRect/>
                    <a:stretch>
                      <a:fillRect/>
                    </a:stretch>
                  </pic:blipFill>
                  <pic:spPr bwMode="auto">
                    <a:xfrm>
                      <a:off x="0" y="0"/>
                      <a:ext cx="847725" cy="666750"/>
                    </a:xfrm>
                    <a:prstGeom prst="rect">
                      <a:avLst/>
                    </a:prstGeom>
                    <a:noFill/>
                    <a:ln w="9525">
                      <a:noFill/>
                      <a:miter lim="800000"/>
                      <a:headEnd/>
                      <a:tailEnd/>
                    </a:ln>
                  </pic:spPr>
                </pic:pic>
              </a:graphicData>
            </a:graphic>
          </wp:anchor>
        </w:drawing>
      </w:r>
      <w:r w:rsidRPr="009F20B2">
        <w:rPr>
          <w:rFonts w:ascii="Century Gothic" w:hAnsi="Century Gothic"/>
          <w:noProof/>
        </w:rPr>
        <w:drawing>
          <wp:anchor distT="0" distB="0" distL="114300" distR="114300" simplePos="0" relativeHeight="251695104" behindDoc="1" locked="0" layoutInCell="1" allowOverlap="1">
            <wp:simplePos x="0" y="0"/>
            <wp:positionH relativeFrom="column">
              <wp:posOffset>2600325</wp:posOffset>
            </wp:positionH>
            <wp:positionV relativeFrom="paragraph">
              <wp:posOffset>270510</wp:posOffset>
            </wp:positionV>
            <wp:extent cx="1028700" cy="1028700"/>
            <wp:effectExtent l="19050" t="0" r="0" b="0"/>
            <wp:wrapNone/>
            <wp:docPr id="12" name="rg_hi" descr="http://t1.gstatic.com/images?q=tbn:ANd9GcQgWZ4Z0eijto3aApAhTCTcRoRbvbjAS9otUJSr5gWm0NwaOTJ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gWZ4Z0eijto3aApAhTCTcRoRbvbjAS9otUJSr5gWm0NwaOTJ4">
                      <a:hlinkClick r:id="rId13"/>
                    </pic:cNvPr>
                    <pic:cNvPicPr>
                      <a:picLocks noChangeAspect="1" noChangeArrowheads="1"/>
                    </pic:cNvPicPr>
                  </pic:nvPicPr>
                  <pic:blipFill>
                    <a:blip r:embed="rId1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F640C4" w:rsidRPr="009F20B2" w:rsidRDefault="000B7F46" w:rsidP="00F640C4">
      <w:pPr>
        <w:pStyle w:val="NormalWeb"/>
        <w:tabs>
          <w:tab w:val="left" w:pos="1185"/>
        </w:tabs>
        <w:rPr>
          <w:rFonts w:ascii="Century Gothic" w:hAnsi="Century Gothic"/>
          <w:lang w:val="fr-CA"/>
        </w:rPr>
      </w:pPr>
      <w:r w:rsidRPr="009F20B2">
        <w:rPr>
          <w:rFonts w:ascii="Century Gothic" w:hAnsi="Century Gothic"/>
          <w:noProof/>
        </w:rPr>
        <w:pict>
          <v:shape id="_x0000_s1030" type="#_x0000_t105" style="position:absolute;margin-left:284.8pt;margin-top:30.6pt;width:81.2pt;height:16.45pt;rotation:10562564fd;z-index:251662848" adj=",,10888"/>
        </w:pict>
      </w:r>
      <w:r w:rsidR="00F640C4" w:rsidRPr="009F20B2">
        <w:rPr>
          <w:rFonts w:ascii="Century Gothic" w:hAnsi="Century Gothic"/>
          <w:lang w:val="fr-CA"/>
        </w:rPr>
        <w:tab/>
      </w:r>
    </w:p>
    <w:p w:rsidR="00F640C4" w:rsidRPr="009F20B2" w:rsidRDefault="000B7F46" w:rsidP="00F640C4">
      <w:pPr>
        <w:pStyle w:val="NormalWeb"/>
        <w:rPr>
          <w:rFonts w:ascii="Century Gothic" w:hAnsi="Century Gothic"/>
          <w:lang w:val="fr-CA"/>
        </w:rPr>
      </w:pPr>
      <w:r w:rsidRPr="009F20B2">
        <w:rPr>
          <w:rFonts w:ascii="Century Gothic" w:hAnsi="Century Gothic"/>
          <w:noProof/>
        </w:rPr>
        <w:pict>
          <v:shape id="_x0000_s1031" type="#_x0000_t105" style="position:absolute;margin-left:124.5pt;margin-top:7.45pt;width:69pt;height:18.4pt;rotation:12393029fd;z-index:251663872" adj=",,10888"/>
        </w:pict>
      </w:r>
    </w:p>
    <w:tbl>
      <w:tblPr>
        <w:tblW w:w="9662" w:type="dxa"/>
        <w:tblCellSpacing w:w="15" w:type="dxa"/>
        <w:tblInd w:w="30" w:type="dxa"/>
        <w:tblCellMar>
          <w:left w:w="0" w:type="dxa"/>
          <w:right w:w="0" w:type="dxa"/>
        </w:tblCellMar>
        <w:tblLook w:val="04A0" w:firstRow="1" w:lastRow="0" w:firstColumn="1" w:lastColumn="0" w:noHBand="0" w:noVBand="1"/>
      </w:tblPr>
      <w:tblGrid>
        <w:gridCol w:w="9662"/>
      </w:tblGrid>
      <w:tr w:rsidR="00F640C4" w:rsidRPr="009F20B2" w:rsidTr="00294389">
        <w:trPr>
          <w:trHeight w:val="721"/>
          <w:tblCellSpacing w:w="15" w:type="dxa"/>
        </w:trPr>
        <w:tc>
          <w:tcPr>
            <w:tcW w:w="9602" w:type="dxa"/>
            <w:vAlign w:val="center"/>
            <w:hideMark/>
          </w:tcPr>
          <w:p w:rsidR="00F640C4" w:rsidRPr="009F20B2" w:rsidRDefault="00F640C4" w:rsidP="00F640C4">
            <w:pPr>
              <w:spacing w:after="0" w:line="240" w:lineRule="auto"/>
              <w:rPr>
                <w:rFonts w:ascii="Century Gothic" w:eastAsia="Times New Roman" w:hAnsi="Century Gothic" w:cs="Times New Roman"/>
                <w:sz w:val="24"/>
                <w:szCs w:val="24"/>
                <w:lang w:val="fr-CA"/>
              </w:rPr>
            </w:pPr>
          </w:p>
          <w:p w:rsidR="00D44CE4" w:rsidRPr="009F20B2" w:rsidRDefault="000B7F46" w:rsidP="00F640C4">
            <w:pPr>
              <w:spacing w:after="0" w:line="240" w:lineRule="auto"/>
              <w:rPr>
                <w:rFonts w:ascii="Century Gothic" w:eastAsia="Times New Roman" w:hAnsi="Century Gothic" w:cs="Times New Roman"/>
                <w:sz w:val="24"/>
                <w:szCs w:val="24"/>
                <w:lang w:val="fr-CA"/>
              </w:rPr>
            </w:pPr>
            <w:r w:rsidRPr="009F20B2">
              <w:rPr>
                <w:rFonts w:ascii="Century Gothic" w:eastAsia="Times New Roman" w:hAnsi="Century Gothic" w:cs="Times New Roman"/>
                <w:noProof/>
                <w:sz w:val="24"/>
                <w:szCs w:val="24"/>
              </w:rPr>
              <w:pict>
                <v:roundrect id="_x0000_s1034" style="position:absolute;margin-left:-21pt;margin-top:2.45pt;width:512.25pt;height:144.75pt;z-index:-251649536" arcsize="10923f"/>
              </w:pict>
            </w:r>
          </w:p>
        </w:tc>
      </w:tr>
      <w:tr w:rsidR="00F640C4" w:rsidRPr="009F20B2" w:rsidTr="00294389">
        <w:trPr>
          <w:trHeight w:val="2499"/>
          <w:tblCellSpacing w:w="15" w:type="dxa"/>
        </w:trPr>
        <w:tc>
          <w:tcPr>
            <w:tcW w:w="9602" w:type="dxa"/>
            <w:tcBorders>
              <w:top w:val="nil"/>
              <w:left w:val="nil"/>
              <w:bottom w:val="nil"/>
              <w:right w:val="nil"/>
            </w:tcBorders>
            <w:vAlign w:val="center"/>
            <w:hideMark/>
          </w:tcPr>
          <w:p w:rsidR="00F640C4" w:rsidRPr="009F20B2" w:rsidRDefault="00F640C4" w:rsidP="00F640C4">
            <w:pPr>
              <w:spacing w:before="100" w:beforeAutospacing="1" w:after="100" w:afterAutospacing="1" w:line="240" w:lineRule="auto"/>
              <w:textAlignment w:val="baseline"/>
              <w:rPr>
                <w:rFonts w:ascii="Century Gothic" w:eastAsia="Times New Roman" w:hAnsi="Century Gothic" w:cs="Times New Roman"/>
                <w:sz w:val="24"/>
                <w:szCs w:val="24"/>
                <w:lang w:val="fr-CA"/>
              </w:rPr>
            </w:pPr>
            <w:r w:rsidRPr="009F20B2">
              <w:rPr>
                <w:rFonts w:ascii="Century Gothic" w:eastAsia="Times New Roman" w:hAnsi="Century Gothic" w:cs="Times New Roman"/>
                <w:sz w:val="24"/>
                <w:szCs w:val="24"/>
                <w:lang w:val="fr-CA"/>
              </w:rPr>
              <w:t>1- Le lièvre d'Amérique man</w:t>
            </w:r>
            <w:r w:rsidR="000064EF" w:rsidRPr="009F20B2">
              <w:rPr>
                <w:rFonts w:ascii="Century Gothic" w:eastAsia="Times New Roman" w:hAnsi="Century Gothic" w:cs="Times New Roman"/>
                <w:sz w:val="24"/>
                <w:szCs w:val="24"/>
                <w:lang w:val="fr-CA"/>
              </w:rPr>
              <w:t>ge le feuillage du sapin</w:t>
            </w:r>
            <w:r w:rsidRPr="009F20B2">
              <w:rPr>
                <w:rFonts w:ascii="Century Gothic" w:eastAsia="Times New Roman" w:hAnsi="Century Gothic" w:cs="Times New Roman"/>
                <w:sz w:val="24"/>
                <w:szCs w:val="24"/>
                <w:lang w:val="fr-CA"/>
              </w:rPr>
              <w:t>.</w:t>
            </w:r>
            <w:r w:rsidRPr="009F20B2">
              <w:rPr>
                <w:rFonts w:ascii="Century Gothic" w:eastAsia="Times New Roman" w:hAnsi="Century Gothic" w:cs="Times New Roman"/>
                <w:sz w:val="24"/>
                <w:szCs w:val="24"/>
                <w:lang w:val="fr-CA"/>
              </w:rPr>
              <w:br/>
              <w:t>2- Le lynx du Canada mange le lièvre d'Amérique.</w:t>
            </w:r>
            <w:r w:rsidRPr="009F20B2">
              <w:rPr>
                <w:rFonts w:ascii="Century Gothic" w:eastAsia="Times New Roman" w:hAnsi="Century Gothic" w:cs="Times New Roman"/>
                <w:sz w:val="24"/>
                <w:szCs w:val="24"/>
                <w:lang w:val="fr-CA"/>
              </w:rPr>
              <w:br/>
              <w:t>3- Le loup mange le lynx du Canada.</w:t>
            </w:r>
            <w:r w:rsidRPr="009F20B2">
              <w:rPr>
                <w:rFonts w:ascii="Century Gothic" w:eastAsia="Times New Roman" w:hAnsi="Century Gothic" w:cs="Times New Roman"/>
                <w:sz w:val="24"/>
                <w:szCs w:val="24"/>
                <w:lang w:val="fr-CA"/>
              </w:rPr>
              <w:br/>
              <w:t>4- Le loup produit des excréments.</w:t>
            </w:r>
            <w:r w:rsidRPr="009F20B2">
              <w:rPr>
                <w:rFonts w:ascii="Century Gothic" w:eastAsia="Times New Roman" w:hAnsi="Century Gothic" w:cs="Times New Roman"/>
                <w:sz w:val="24"/>
                <w:szCs w:val="24"/>
                <w:lang w:val="fr-CA"/>
              </w:rPr>
              <w:br/>
            </w:r>
            <w:r w:rsidR="000064EF" w:rsidRPr="009F20B2">
              <w:rPr>
                <w:rFonts w:ascii="Century Gothic" w:eastAsia="Times New Roman" w:hAnsi="Century Gothic" w:cs="Times New Roman"/>
                <w:sz w:val="24"/>
                <w:szCs w:val="24"/>
                <w:lang w:val="fr-CA"/>
              </w:rPr>
              <w:t>5- Le sapin</w:t>
            </w:r>
            <w:r w:rsidRPr="009F20B2">
              <w:rPr>
                <w:rFonts w:ascii="Century Gothic" w:eastAsia="Times New Roman" w:hAnsi="Century Gothic" w:cs="Times New Roman"/>
                <w:sz w:val="24"/>
                <w:szCs w:val="24"/>
                <w:lang w:val="fr-CA"/>
              </w:rPr>
              <w:t xml:space="preserve"> produit des</w:t>
            </w:r>
            <w:r w:rsidR="000064EF" w:rsidRPr="009F20B2">
              <w:rPr>
                <w:rFonts w:ascii="Century Gothic" w:eastAsia="Times New Roman" w:hAnsi="Century Gothic" w:cs="Times New Roman"/>
                <w:sz w:val="24"/>
                <w:szCs w:val="24"/>
                <w:lang w:val="fr-CA"/>
              </w:rPr>
              <w:t xml:space="preserve"> débris comme ses aiguilles qui</w:t>
            </w:r>
            <w:r w:rsidR="009D06A9" w:rsidRPr="009F20B2">
              <w:rPr>
                <w:rFonts w:ascii="Century Gothic" w:eastAsia="Times New Roman" w:hAnsi="Century Gothic" w:cs="Times New Roman"/>
                <w:sz w:val="24"/>
                <w:szCs w:val="24"/>
                <w:lang w:val="fr-CA"/>
              </w:rPr>
              <w:t xml:space="preserve"> </w:t>
            </w:r>
            <w:r w:rsidRPr="009F20B2">
              <w:rPr>
                <w:rFonts w:ascii="Century Gothic" w:eastAsia="Times New Roman" w:hAnsi="Century Gothic" w:cs="Times New Roman"/>
                <w:sz w:val="24"/>
                <w:szCs w:val="24"/>
                <w:lang w:val="fr-CA"/>
              </w:rPr>
              <w:t>tombent au sol.</w:t>
            </w:r>
            <w:r w:rsidRPr="009F20B2">
              <w:rPr>
                <w:rFonts w:ascii="Century Gothic" w:eastAsia="Times New Roman" w:hAnsi="Century Gothic" w:cs="Times New Roman"/>
                <w:sz w:val="24"/>
                <w:szCs w:val="24"/>
                <w:lang w:val="fr-CA"/>
              </w:rPr>
              <w:br/>
              <w:t>6- Le ver de terre transforme les débris</w:t>
            </w:r>
            <w:r w:rsidR="009D06A9" w:rsidRPr="009F20B2">
              <w:rPr>
                <w:rFonts w:ascii="Century Gothic" w:eastAsia="Times New Roman" w:hAnsi="Century Gothic" w:cs="Times New Roman"/>
                <w:i/>
                <w:sz w:val="16"/>
                <w:szCs w:val="16"/>
                <w:lang w:val="fr-CA"/>
              </w:rPr>
              <w:t>(feuilles mortes et animaux morts)</w:t>
            </w:r>
            <w:r w:rsidRPr="009F20B2">
              <w:rPr>
                <w:rFonts w:ascii="Century Gothic" w:eastAsia="Times New Roman" w:hAnsi="Century Gothic" w:cs="Times New Roman"/>
                <w:i/>
                <w:sz w:val="16"/>
                <w:szCs w:val="16"/>
                <w:lang w:val="fr-CA"/>
              </w:rPr>
              <w:t xml:space="preserve"> </w:t>
            </w:r>
            <w:r w:rsidR="00294389" w:rsidRPr="009F20B2">
              <w:rPr>
                <w:rFonts w:ascii="Century Gothic" w:eastAsia="Times New Roman" w:hAnsi="Century Gothic" w:cs="Times New Roman"/>
                <w:sz w:val="24"/>
                <w:szCs w:val="24"/>
                <w:lang w:val="fr-CA"/>
              </w:rPr>
              <w:t xml:space="preserve">et les </w:t>
            </w:r>
            <w:r w:rsidRPr="009F20B2">
              <w:rPr>
                <w:rFonts w:ascii="Century Gothic" w:eastAsia="Times New Roman" w:hAnsi="Century Gothic" w:cs="Times New Roman"/>
                <w:sz w:val="24"/>
                <w:szCs w:val="24"/>
                <w:lang w:val="fr-CA"/>
              </w:rPr>
              <w:t xml:space="preserve">excréments en éléments minéraux. </w:t>
            </w:r>
          </w:p>
        </w:tc>
      </w:tr>
    </w:tbl>
    <w:p w:rsidR="00294389" w:rsidRPr="009F20B2" w:rsidRDefault="000B7F46" w:rsidP="00F640C4">
      <w:pPr>
        <w:pStyle w:val="NormalWeb"/>
        <w:rPr>
          <w:rFonts w:ascii="Century Gothic" w:hAnsi="Century Gothic"/>
          <w:lang w:val="fr-CA"/>
        </w:rPr>
      </w:pPr>
      <w:r w:rsidRPr="009F20B2">
        <w:rPr>
          <w:rFonts w:ascii="Century Gothic" w:hAnsi="Century Gothic"/>
          <w:i/>
          <w:i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19.5pt;margin-top:43.6pt;width:18pt;height:11.25pt;z-index:251667968;mso-position-horizontal-relative:text;mso-position-vertical-relative:text"/>
        </w:pict>
      </w:r>
      <w:r w:rsidR="00294389" w:rsidRPr="009F20B2">
        <w:rPr>
          <w:rFonts w:ascii="Century Gothic" w:hAnsi="Century Gothic"/>
          <w:lang w:val="fr-CA"/>
        </w:rPr>
        <w:t>Pistes de réflexion</w:t>
      </w:r>
    </w:p>
    <w:p w:rsidR="00294389" w:rsidRPr="009F20B2" w:rsidRDefault="00294389">
      <w:pPr>
        <w:rPr>
          <w:rFonts w:ascii="Century Gothic" w:hAnsi="Century Gothic"/>
          <w:i/>
          <w:iCs/>
          <w:sz w:val="24"/>
          <w:szCs w:val="24"/>
          <w:lang w:val="fr-CA"/>
        </w:rPr>
      </w:pPr>
      <w:r w:rsidRPr="009F20B2">
        <w:rPr>
          <w:rFonts w:ascii="Century Gothic" w:hAnsi="Century Gothic"/>
          <w:i/>
          <w:iCs/>
          <w:sz w:val="24"/>
          <w:szCs w:val="24"/>
          <w:lang w:val="fr-CA"/>
        </w:rPr>
        <w:t>Que se passe-t-il lorsque le nombre d'animaux d'un maillon de la chaîne diminue à cause d'un phénomène inhabituel (maladie contagieuse, chasse</w:t>
      </w:r>
      <w:r w:rsidR="000B7F46">
        <w:rPr>
          <w:rFonts w:ascii="Century Gothic" w:hAnsi="Century Gothic"/>
          <w:i/>
          <w:iCs/>
          <w:sz w:val="24"/>
          <w:szCs w:val="24"/>
          <w:lang w:val="fr-CA"/>
        </w:rPr>
        <w:t>, perte d’habitat</w:t>
      </w:r>
      <w:r w:rsidRPr="009F20B2">
        <w:rPr>
          <w:rFonts w:ascii="Century Gothic" w:hAnsi="Century Gothic"/>
          <w:i/>
          <w:iCs/>
          <w:sz w:val="24"/>
          <w:szCs w:val="24"/>
          <w:lang w:val="fr-CA"/>
        </w:rPr>
        <w:t>...)?</w:t>
      </w:r>
    </w:p>
    <w:p w:rsidR="00294389" w:rsidRPr="009F20B2" w:rsidRDefault="000B7F46">
      <w:pPr>
        <w:rPr>
          <w:rFonts w:ascii="Century Gothic" w:hAnsi="Century Gothic"/>
          <w:i/>
          <w:iCs/>
          <w:sz w:val="24"/>
          <w:szCs w:val="24"/>
          <w:lang w:val="fr-CA"/>
        </w:rPr>
      </w:pPr>
      <w:r w:rsidRPr="009F20B2">
        <w:rPr>
          <w:rFonts w:ascii="Century Gothic" w:hAnsi="Century Gothic"/>
          <w:i/>
          <w:iCs/>
          <w:noProof/>
        </w:rPr>
        <w:pict>
          <v:shape id="_x0000_s1036" type="#_x0000_t13" style="position:absolute;margin-left:-19.5pt;margin-top:5.15pt;width:18pt;height:11.25pt;z-index:251668992"/>
        </w:pict>
      </w:r>
      <w:r w:rsidR="00294389" w:rsidRPr="009F20B2">
        <w:rPr>
          <w:rFonts w:ascii="Century Gothic" w:hAnsi="Century Gothic"/>
          <w:i/>
          <w:iCs/>
          <w:sz w:val="24"/>
          <w:szCs w:val="24"/>
          <w:lang w:val="fr-CA"/>
        </w:rPr>
        <w:t>Que se passe-t-il lor</w:t>
      </w:r>
      <w:r>
        <w:rPr>
          <w:rFonts w:ascii="Century Gothic" w:hAnsi="Century Gothic"/>
          <w:i/>
          <w:iCs/>
          <w:sz w:val="24"/>
          <w:szCs w:val="24"/>
          <w:lang w:val="fr-CA"/>
        </w:rPr>
        <w:t>s</w:t>
      </w:r>
      <w:r w:rsidR="00294389" w:rsidRPr="009F20B2">
        <w:rPr>
          <w:rFonts w:ascii="Century Gothic" w:hAnsi="Century Gothic"/>
          <w:i/>
          <w:iCs/>
          <w:sz w:val="24"/>
          <w:szCs w:val="24"/>
          <w:lang w:val="fr-CA"/>
        </w:rPr>
        <w:t>que les animaux d'un maillon de la chaîne se nourrissent d'aliments contaminés (ex. poissons intoxiqués au mercure)?</w:t>
      </w:r>
    </w:p>
    <w:p w:rsidR="00294389" w:rsidRPr="009F20B2" w:rsidRDefault="00294389">
      <w:pPr>
        <w:rPr>
          <w:rFonts w:ascii="Century Gothic" w:hAnsi="Century Gothic"/>
          <w:i/>
          <w:iCs/>
          <w:sz w:val="24"/>
          <w:szCs w:val="24"/>
          <w:lang w:val="fr-CA"/>
        </w:rPr>
      </w:pPr>
    </w:p>
    <w:p w:rsidR="00294389" w:rsidRPr="009F20B2" w:rsidRDefault="00294389">
      <w:pPr>
        <w:rPr>
          <w:rFonts w:ascii="Century Gothic" w:hAnsi="Century Gothic"/>
          <w:i/>
          <w:iCs/>
          <w:sz w:val="24"/>
          <w:szCs w:val="24"/>
          <w:lang w:val="fr-CA"/>
        </w:rPr>
      </w:pPr>
    </w:p>
    <w:p w:rsidR="00294389" w:rsidRPr="009F20B2" w:rsidRDefault="00294389">
      <w:pPr>
        <w:rPr>
          <w:rFonts w:ascii="Century Gothic" w:hAnsi="Century Gothic"/>
          <w:i/>
          <w:iCs/>
          <w:sz w:val="24"/>
          <w:szCs w:val="24"/>
          <w:lang w:val="fr-CA"/>
        </w:rPr>
      </w:pPr>
    </w:p>
    <w:p w:rsidR="00294389" w:rsidRPr="009F20B2" w:rsidRDefault="00294389">
      <w:pPr>
        <w:rPr>
          <w:rFonts w:ascii="Century Gothic" w:hAnsi="Century Gothic"/>
          <w:i/>
          <w:iCs/>
          <w:sz w:val="24"/>
          <w:szCs w:val="24"/>
          <w:lang w:val="fr-CA"/>
        </w:rPr>
      </w:pPr>
    </w:p>
    <w:p w:rsidR="00294389" w:rsidRPr="009F20B2" w:rsidRDefault="00294389">
      <w:pPr>
        <w:rPr>
          <w:rFonts w:ascii="Century Gothic" w:hAnsi="Century Gothic"/>
          <w:b/>
          <w:sz w:val="24"/>
          <w:szCs w:val="24"/>
          <w:lang w:val="fr-CA"/>
        </w:rPr>
      </w:pPr>
      <w:bookmarkStart w:id="0" w:name="_GoBack"/>
      <w:bookmarkEnd w:id="0"/>
    </w:p>
    <w:sectPr w:rsidR="00294389" w:rsidRPr="009F20B2" w:rsidSect="000E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7244"/>
    <w:rsid w:val="000064EF"/>
    <w:rsid w:val="00012E5E"/>
    <w:rsid w:val="00031001"/>
    <w:rsid w:val="00040A91"/>
    <w:rsid w:val="00040D36"/>
    <w:rsid w:val="00050159"/>
    <w:rsid w:val="00050DCC"/>
    <w:rsid w:val="00050DD0"/>
    <w:rsid w:val="00052D1D"/>
    <w:rsid w:val="000668AF"/>
    <w:rsid w:val="00067D91"/>
    <w:rsid w:val="000822F8"/>
    <w:rsid w:val="00093638"/>
    <w:rsid w:val="000B7F46"/>
    <w:rsid w:val="000C29D6"/>
    <w:rsid w:val="000C6847"/>
    <w:rsid w:val="000D4185"/>
    <w:rsid w:val="000D4E68"/>
    <w:rsid w:val="000D610F"/>
    <w:rsid w:val="000E2420"/>
    <w:rsid w:val="000F3124"/>
    <w:rsid w:val="001201E4"/>
    <w:rsid w:val="0012183C"/>
    <w:rsid w:val="00131BF5"/>
    <w:rsid w:val="00155863"/>
    <w:rsid w:val="001767F7"/>
    <w:rsid w:val="0018261C"/>
    <w:rsid w:val="0018592B"/>
    <w:rsid w:val="00191636"/>
    <w:rsid w:val="001A1C05"/>
    <w:rsid w:val="001E40DA"/>
    <w:rsid w:val="001F6CEC"/>
    <w:rsid w:val="00204AFE"/>
    <w:rsid w:val="00211638"/>
    <w:rsid w:val="00211FA9"/>
    <w:rsid w:val="0021208E"/>
    <w:rsid w:val="002133D1"/>
    <w:rsid w:val="00223735"/>
    <w:rsid w:val="002249E0"/>
    <w:rsid w:val="00224BE0"/>
    <w:rsid w:val="00236AFB"/>
    <w:rsid w:val="00247273"/>
    <w:rsid w:val="002649CE"/>
    <w:rsid w:val="002865D4"/>
    <w:rsid w:val="00294389"/>
    <w:rsid w:val="002A66C1"/>
    <w:rsid w:val="002A7C5A"/>
    <w:rsid w:val="002A7D6F"/>
    <w:rsid w:val="002B4936"/>
    <w:rsid w:val="002B65DC"/>
    <w:rsid w:val="002C15F9"/>
    <w:rsid w:val="002C6B27"/>
    <w:rsid w:val="002C7429"/>
    <w:rsid w:val="002D0399"/>
    <w:rsid w:val="002F2D4C"/>
    <w:rsid w:val="002F4C53"/>
    <w:rsid w:val="00302532"/>
    <w:rsid w:val="0031087E"/>
    <w:rsid w:val="00326505"/>
    <w:rsid w:val="00351BE3"/>
    <w:rsid w:val="0035352B"/>
    <w:rsid w:val="003638A0"/>
    <w:rsid w:val="003728D3"/>
    <w:rsid w:val="00380BCC"/>
    <w:rsid w:val="00395F22"/>
    <w:rsid w:val="003A080F"/>
    <w:rsid w:val="003B5EC2"/>
    <w:rsid w:val="003C1DC4"/>
    <w:rsid w:val="003D5A5B"/>
    <w:rsid w:val="003D70EC"/>
    <w:rsid w:val="00400673"/>
    <w:rsid w:val="00402BDE"/>
    <w:rsid w:val="00415E79"/>
    <w:rsid w:val="00417998"/>
    <w:rsid w:val="00417A0C"/>
    <w:rsid w:val="00453254"/>
    <w:rsid w:val="00487244"/>
    <w:rsid w:val="004A08E7"/>
    <w:rsid w:val="004B1E7C"/>
    <w:rsid w:val="004C68A7"/>
    <w:rsid w:val="004D1B0F"/>
    <w:rsid w:val="004E2567"/>
    <w:rsid w:val="00536660"/>
    <w:rsid w:val="00537348"/>
    <w:rsid w:val="00547244"/>
    <w:rsid w:val="005513B4"/>
    <w:rsid w:val="0057194E"/>
    <w:rsid w:val="00572DCE"/>
    <w:rsid w:val="00573456"/>
    <w:rsid w:val="005804F9"/>
    <w:rsid w:val="005919B6"/>
    <w:rsid w:val="005A21FE"/>
    <w:rsid w:val="005B5FFA"/>
    <w:rsid w:val="005C0796"/>
    <w:rsid w:val="005C14E1"/>
    <w:rsid w:val="005C6D4F"/>
    <w:rsid w:val="005D0295"/>
    <w:rsid w:val="005D361C"/>
    <w:rsid w:val="005E315D"/>
    <w:rsid w:val="005F1157"/>
    <w:rsid w:val="00610653"/>
    <w:rsid w:val="00610B75"/>
    <w:rsid w:val="00610C4D"/>
    <w:rsid w:val="006115DB"/>
    <w:rsid w:val="00613D86"/>
    <w:rsid w:val="006440DB"/>
    <w:rsid w:val="00656AF7"/>
    <w:rsid w:val="006623FA"/>
    <w:rsid w:val="0066686D"/>
    <w:rsid w:val="00685F56"/>
    <w:rsid w:val="006A4E6D"/>
    <w:rsid w:val="006B1B88"/>
    <w:rsid w:val="006D34DD"/>
    <w:rsid w:val="006E17A4"/>
    <w:rsid w:val="006E5E02"/>
    <w:rsid w:val="00707644"/>
    <w:rsid w:val="00711EC2"/>
    <w:rsid w:val="00717756"/>
    <w:rsid w:val="007317A3"/>
    <w:rsid w:val="007323D3"/>
    <w:rsid w:val="0076056B"/>
    <w:rsid w:val="0076573B"/>
    <w:rsid w:val="00776CD7"/>
    <w:rsid w:val="0078292C"/>
    <w:rsid w:val="007A4612"/>
    <w:rsid w:val="007A7796"/>
    <w:rsid w:val="007B29DA"/>
    <w:rsid w:val="007C3F84"/>
    <w:rsid w:val="007E6048"/>
    <w:rsid w:val="008023B4"/>
    <w:rsid w:val="00812617"/>
    <w:rsid w:val="0082466F"/>
    <w:rsid w:val="00825149"/>
    <w:rsid w:val="0083111D"/>
    <w:rsid w:val="00836F36"/>
    <w:rsid w:val="008402AE"/>
    <w:rsid w:val="008467E7"/>
    <w:rsid w:val="008810D6"/>
    <w:rsid w:val="00895BCB"/>
    <w:rsid w:val="008A464F"/>
    <w:rsid w:val="008A55DD"/>
    <w:rsid w:val="008B4183"/>
    <w:rsid w:val="008C1F70"/>
    <w:rsid w:val="00905A0D"/>
    <w:rsid w:val="00906DAE"/>
    <w:rsid w:val="00910812"/>
    <w:rsid w:val="00930C52"/>
    <w:rsid w:val="00933D94"/>
    <w:rsid w:val="00943D17"/>
    <w:rsid w:val="00945A75"/>
    <w:rsid w:val="00945BB1"/>
    <w:rsid w:val="00950D3D"/>
    <w:rsid w:val="00952682"/>
    <w:rsid w:val="009534D7"/>
    <w:rsid w:val="0095506E"/>
    <w:rsid w:val="009558AD"/>
    <w:rsid w:val="0096664D"/>
    <w:rsid w:val="00985091"/>
    <w:rsid w:val="00992B97"/>
    <w:rsid w:val="009A0D1E"/>
    <w:rsid w:val="009A1296"/>
    <w:rsid w:val="009A5500"/>
    <w:rsid w:val="009C0663"/>
    <w:rsid w:val="009C204B"/>
    <w:rsid w:val="009D06A9"/>
    <w:rsid w:val="009E727C"/>
    <w:rsid w:val="009F20B2"/>
    <w:rsid w:val="00A0074D"/>
    <w:rsid w:val="00A20A74"/>
    <w:rsid w:val="00A41B19"/>
    <w:rsid w:val="00A60DF0"/>
    <w:rsid w:val="00A858F5"/>
    <w:rsid w:val="00AC7A5B"/>
    <w:rsid w:val="00AD4E38"/>
    <w:rsid w:val="00AE316C"/>
    <w:rsid w:val="00B044D7"/>
    <w:rsid w:val="00B054C7"/>
    <w:rsid w:val="00B126A4"/>
    <w:rsid w:val="00B12DDD"/>
    <w:rsid w:val="00B1312E"/>
    <w:rsid w:val="00B1425C"/>
    <w:rsid w:val="00B2353E"/>
    <w:rsid w:val="00B3768F"/>
    <w:rsid w:val="00B40FC1"/>
    <w:rsid w:val="00B45289"/>
    <w:rsid w:val="00B468F0"/>
    <w:rsid w:val="00B47612"/>
    <w:rsid w:val="00B63367"/>
    <w:rsid w:val="00B66B34"/>
    <w:rsid w:val="00B72938"/>
    <w:rsid w:val="00B74C53"/>
    <w:rsid w:val="00B76758"/>
    <w:rsid w:val="00BD5730"/>
    <w:rsid w:val="00BE6A67"/>
    <w:rsid w:val="00BF31F0"/>
    <w:rsid w:val="00BF5F08"/>
    <w:rsid w:val="00C13D3C"/>
    <w:rsid w:val="00C47597"/>
    <w:rsid w:val="00C52090"/>
    <w:rsid w:val="00C61701"/>
    <w:rsid w:val="00C81F22"/>
    <w:rsid w:val="00C91497"/>
    <w:rsid w:val="00C9564C"/>
    <w:rsid w:val="00CA19EC"/>
    <w:rsid w:val="00CA2C30"/>
    <w:rsid w:val="00CA5DCD"/>
    <w:rsid w:val="00CB0EB4"/>
    <w:rsid w:val="00CB42AF"/>
    <w:rsid w:val="00CC1480"/>
    <w:rsid w:val="00CD5C3C"/>
    <w:rsid w:val="00CF2D2D"/>
    <w:rsid w:val="00CF407A"/>
    <w:rsid w:val="00D06462"/>
    <w:rsid w:val="00D17394"/>
    <w:rsid w:val="00D26D9C"/>
    <w:rsid w:val="00D32C6E"/>
    <w:rsid w:val="00D44CE4"/>
    <w:rsid w:val="00D523DF"/>
    <w:rsid w:val="00D56917"/>
    <w:rsid w:val="00D677FF"/>
    <w:rsid w:val="00D7109E"/>
    <w:rsid w:val="00D744F3"/>
    <w:rsid w:val="00D763F4"/>
    <w:rsid w:val="00DA136F"/>
    <w:rsid w:val="00DA34CB"/>
    <w:rsid w:val="00DB5D84"/>
    <w:rsid w:val="00DB77B9"/>
    <w:rsid w:val="00DC1EFC"/>
    <w:rsid w:val="00DD7D2F"/>
    <w:rsid w:val="00DE25EA"/>
    <w:rsid w:val="00DF3461"/>
    <w:rsid w:val="00E028F4"/>
    <w:rsid w:val="00E02C45"/>
    <w:rsid w:val="00E259B4"/>
    <w:rsid w:val="00E313BF"/>
    <w:rsid w:val="00E35012"/>
    <w:rsid w:val="00E50E78"/>
    <w:rsid w:val="00E71103"/>
    <w:rsid w:val="00E72581"/>
    <w:rsid w:val="00E7432E"/>
    <w:rsid w:val="00E84B20"/>
    <w:rsid w:val="00E85C1B"/>
    <w:rsid w:val="00E91B57"/>
    <w:rsid w:val="00E9216A"/>
    <w:rsid w:val="00E92561"/>
    <w:rsid w:val="00E9337D"/>
    <w:rsid w:val="00EB2F70"/>
    <w:rsid w:val="00EC536F"/>
    <w:rsid w:val="00EE33A5"/>
    <w:rsid w:val="00EE5BD5"/>
    <w:rsid w:val="00EE7370"/>
    <w:rsid w:val="00F06CFF"/>
    <w:rsid w:val="00F26816"/>
    <w:rsid w:val="00F37372"/>
    <w:rsid w:val="00F54099"/>
    <w:rsid w:val="00F61D65"/>
    <w:rsid w:val="00F6299E"/>
    <w:rsid w:val="00F640C4"/>
    <w:rsid w:val="00F74570"/>
    <w:rsid w:val="00F7602B"/>
    <w:rsid w:val="00F80CAE"/>
    <w:rsid w:val="00F8656C"/>
    <w:rsid w:val="00F92295"/>
    <w:rsid w:val="00FA10CD"/>
    <w:rsid w:val="00FA7C68"/>
    <w:rsid w:val="00FB1C6E"/>
    <w:rsid w:val="00FB5572"/>
    <w:rsid w:val="00FD56BD"/>
    <w:rsid w:val="00FD656A"/>
    <w:rsid w:val="00FE183A"/>
    <w:rsid w:val="00FE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ules>
    </o:shapelayout>
  </w:shapeDefaults>
  <w:decimalSymbol w:val=","/>
  <w:listSeparator w:val=";"/>
  <w14:docId w14:val="173ED233"/>
  <w15:docId w15:val="{ED59CDF3-118B-4ABF-A6D8-9B547468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3D3C"/>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13D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56674">
      <w:bodyDiv w:val="1"/>
      <w:marLeft w:val="0"/>
      <w:marRight w:val="0"/>
      <w:marTop w:val="0"/>
      <w:marBottom w:val="0"/>
      <w:divBdr>
        <w:top w:val="none" w:sz="0" w:space="0" w:color="auto"/>
        <w:left w:val="none" w:sz="0" w:space="0" w:color="auto"/>
        <w:bottom w:val="none" w:sz="0" w:space="0" w:color="auto"/>
        <w:right w:val="none" w:sz="0" w:space="0" w:color="auto"/>
      </w:divBdr>
    </w:div>
    <w:div w:id="998733310">
      <w:bodyDiv w:val="1"/>
      <w:marLeft w:val="0"/>
      <w:marRight w:val="0"/>
      <w:marTop w:val="0"/>
      <w:marBottom w:val="0"/>
      <w:divBdr>
        <w:top w:val="none" w:sz="0" w:space="0" w:color="auto"/>
        <w:left w:val="none" w:sz="0" w:space="0" w:color="auto"/>
        <w:bottom w:val="none" w:sz="0" w:space="0" w:color="auto"/>
        <w:right w:val="none" w:sz="0" w:space="0" w:color="auto"/>
      </w:divBdr>
    </w:div>
    <w:div w:id="1591156957">
      <w:bodyDiv w:val="1"/>
      <w:marLeft w:val="0"/>
      <w:marRight w:val="0"/>
      <w:marTop w:val="0"/>
      <w:marBottom w:val="0"/>
      <w:divBdr>
        <w:top w:val="none" w:sz="0" w:space="0" w:color="auto"/>
        <w:left w:val="none" w:sz="0" w:space="0" w:color="auto"/>
        <w:bottom w:val="none" w:sz="0" w:space="0" w:color="auto"/>
        <w:right w:val="none" w:sz="0" w:space="0" w:color="auto"/>
      </w:divBdr>
    </w:div>
    <w:div w:id="17653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pine+tree+outline&amp;start=102&amp;hl=fr&amp;tbo=d&amp;biw=1140&amp;bih=545&amp;tbm=isch&amp;tbnid=K1nwU3lDLWuOIM:&amp;imgrefurl=http://www.sizzix.com/product/657004/sizzix-bigz-die-pine-tree&amp;docid=0Qec_G6QnX6_FM&amp;imgurl=http://www.sizzix.com/images/products/large/657004.jpg%253F1305126641&amp;w=300&amp;h=300&amp;ei=pnS6UOLLIqXa2AXRyoHoAg&amp;zoom=1&amp;iact=hc&amp;vpx=95&amp;vpy=115&amp;dur=1251&amp;hovh=225&amp;hovw=225&amp;tx=108&amp;ty=117&amp;sig=103788989575529748244&amp;page=5&amp;tbnh=148&amp;tbnw=149&amp;ndsp=32&amp;ved=1t:429,r:27,s:100,i:85" TargetMode="External"/><Relationship Id="rId13" Type="http://schemas.openxmlformats.org/officeDocument/2006/relationships/hyperlink" Target="http://www.google.ca/imgres?q=wolf+clipart&amp;start=179&amp;hl=fr&amp;tbo=d&amp;biw=1140&amp;bih=545&amp;tbm=isch&amp;tbnid=AAfdqJ3LQ94CuM:&amp;imgrefurl=http://animals.m-y-d-s.com/animal/wolf/&amp;docid=_1jGWhYADp0gnM&amp;imgurl=http://animals.m-y-d-s.com/animal/wolf/b.gif&amp;w=300&amp;h=300&amp;ei=y3a6UMOGJ-a42wXukIGAAw&amp;zoom=1&amp;iact=hc&amp;vpx=733&amp;vpy=2&amp;dur=542&amp;hovh=225&amp;hovw=225&amp;tx=129&amp;ty=85&amp;sig=103788989575529748244&amp;page=8&amp;tbnh=145&amp;tbnw=145&amp;ndsp=28&amp;ved=1t:429,r:5,s:200,i:19"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google.ca/imgres?q=worm+clipart&amp;hl=fr&amp;tbo=d&amp;biw=1140&amp;bih=545&amp;tbm=isch&amp;tbnid=T7qbUY1jfVEl2M:&amp;imgrefurl=http://art-icio.ru/search.php%3Fid%3D77895&amp;docid=LGJDTtXiteQOKM&amp;imgurl=http://my.hsj.org/Portals/2/Schools/1364/Article278721_worm_jpg.jpg&amp;w=358&amp;h=281&amp;ei=qne6UKXsNqbw2QW5l4HQCw&amp;zoom=1&amp;iact=hc&amp;vpx=431&amp;vpy=120&amp;dur=693&amp;hovh=199&amp;hovw=253&amp;tx=102&amp;ty=76&amp;sig=103788989575529748244&amp;page=3&amp;tbnh=143&amp;tbnw=176&amp;start=33&amp;ndsp=28&amp;ved=1t:429,r:43,s:0,i:213"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a/imgres?q=tree+outline&amp;hl=fr&amp;tbo=d&amp;biw=1140&amp;bih=545&amp;tbm=isch&amp;tbnid=XH25gvLpZJByhM:&amp;imgrefurl=http://www.clker.com/clipart-13736.html&amp;docid=0vdndZQxWS55nM&amp;imgurl=http://www.clker.com/cliparts/6/b/1/4/11970948901823867731johnny_automatic_oak_tree.svg.med.png&amp;w=300&amp;h=267&amp;ei=EnO6UKuqAoeh2QW_1IDgDA&amp;zoom=1&amp;iact=hc&amp;vpx=626&amp;vpy=113&amp;dur=1530&amp;hovh=212&amp;hovw=238&amp;tx=99&amp;ty=116&amp;sig=103788989575529748244&amp;page=1&amp;tbnh=139&amp;tbnw=156&amp;start=0&amp;ndsp=24&amp;ved=1t:429,r:21,s:0,i:147"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google.ca/imgres?q=mushroom+clipart&amp;hl=fr&amp;tbo=d&amp;biw=1140&amp;bih=545&amp;tbm=isch&amp;tbnid=kwJN1AexN4Xv4M:&amp;imgrefurl=http://www.polyvore.com/common_mushroom_clipart/thing%3Fid%3D13193724&amp;docid=jy-3alUfWE00FM&amp;imgurl=http://www.polyvore.com/cgi/img-thing%253F.out%253Djpg%2526size%253Dl%2526tid%253D13193724&amp;w=300&amp;h=300&amp;ei=7He6UIGKDebU2AXHqYDgBQ&amp;zoom=1&amp;iact=hc&amp;vpx=874&amp;vpy=97&amp;dur=223&amp;hovh=225&amp;hovw=225&amp;tx=151&amp;ty=98&amp;sig=103788989575529748244&amp;page=3&amp;tbnh=143&amp;tbnw=143&amp;start=36&amp;ndsp=29&amp;ved=1t:429,r:64,s:0,i:276" TargetMode="External"/><Relationship Id="rId10" Type="http://schemas.openxmlformats.org/officeDocument/2006/relationships/hyperlink" Target="http://www.google.ca/imgres?q=rabbit&amp;start=100&amp;hl=fr&amp;tbo=d&amp;biw=1140&amp;bih=545&amp;tbm=isch&amp;tbnid=3VdBlpKTRcZKlM:&amp;imgrefurl=http://therabbitabacus.tumblr.com/&amp;docid=WaQvlGU7fQdvDM&amp;imgurl=http://static.tumblr.com/ghakljy/f3zmdb0ew/rabbit.gif&amp;w=300&amp;h=281&amp;ei=N3S6UNf2E8y_2QWe74HoAw&amp;zoom=1&amp;iact=hc&amp;vpx=407&amp;vpy=144&amp;dur=1480&amp;hovh=217&amp;hovw=232&amp;tx=113&amp;ty=138&amp;sig=103788989575529748244&amp;page=6&amp;tbnh=141&amp;tbnw=151&amp;ndsp=24&amp;ved=1t:429,r:14,s:100,i:46" TargetMode="External"/><Relationship Id="rId19" Type="http://schemas.openxmlformats.org/officeDocument/2006/relationships/fontTable" Target="fontTable.xml"/><Relationship Id="rId4" Type="http://schemas.openxmlformats.org/officeDocument/2006/relationships/hyperlink" Target="http://www.google.ca/imgres?q=chain+link&amp;hl=fr&amp;sa=X&amp;tbo=d&amp;biw=1140&amp;bih=545&amp;tbm=isch&amp;tbnid=CPry-tIefFZVSM:&amp;imgrefurl=http://www.zazzle.ca/chain_links_tattoo_photo_cut_outs-153784984594652095&amp;docid=4UoaZAX-EqXtdM&amp;imgurl=http://rlv.zcache.ca/chain_links_tattoo_photo_cut_outs-p153784984594652095b2do9_400.jpg&amp;w=400&amp;h=400&amp;ei=8nO6UKrBHMbS2QXzy4CIBQ&amp;zoom=1&amp;iact=hc&amp;vpx=174&amp;vpy=181&amp;dur=109&amp;hovh=225&amp;hovw=225&amp;tx=94&amp;ty=185&amp;sig=103788989575529748244&amp;page=2&amp;tbnh=139&amp;tbnw=139&amp;start=6&amp;ndsp=25&amp;ved=1t:429,r:19,s:0,i:138"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Zeraschi, Carla</cp:lastModifiedBy>
  <cp:revision>15</cp:revision>
  <dcterms:created xsi:type="dcterms:W3CDTF">2012-12-01T21:00:00Z</dcterms:created>
  <dcterms:modified xsi:type="dcterms:W3CDTF">2019-06-12T11:59:00Z</dcterms:modified>
</cp:coreProperties>
</file>